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1D7169" w14:textId="77777777" w:rsidR="00797B3B" w:rsidRPr="00ED31FE" w:rsidRDefault="00797B3B" w:rsidP="00797B3B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ED31FE">
        <w:rPr>
          <w:rFonts w:asciiTheme="minorHAnsi" w:hAnsiTheme="minorHAnsi" w:cstheme="minorHAnsi"/>
          <w:b/>
          <w:sz w:val="36"/>
          <w:szCs w:val="36"/>
        </w:rPr>
        <w:t>Usnesení</w:t>
      </w:r>
    </w:p>
    <w:p w14:paraId="3E94744E" w14:textId="77777777" w:rsidR="00797B3B" w:rsidRPr="00ED31FE" w:rsidRDefault="00797B3B" w:rsidP="00797B3B">
      <w:pPr>
        <w:jc w:val="center"/>
        <w:rPr>
          <w:rFonts w:asciiTheme="minorHAnsi" w:hAnsiTheme="minorHAnsi" w:cstheme="minorHAnsi"/>
        </w:rPr>
      </w:pPr>
    </w:p>
    <w:p w14:paraId="603E9FCA" w14:textId="77777777" w:rsidR="00797B3B" w:rsidRPr="004276D4" w:rsidRDefault="00797B3B" w:rsidP="00797B3B">
      <w:pPr>
        <w:jc w:val="center"/>
        <w:rPr>
          <w:rFonts w:asciiTheme="minorHAnsi" w:hAnsiTheme="minorHAnsi" w:cstheme="minorHAnsi"/>
          <w:sz w:val="22"/>
          <w:szCs w:val="22"/>
        </w:rPr>
      </w:pPr>
      <w:r w:rsidRPr="004276D4">
        <w:rPr>
          <w:rFonts w:asciiTheme="minorHAnsi" w:hAnsiTheme="minorHAnsi" w:cstheme="minorHAnsi"/>
          <w:sz w:val="22"/>
          <w:szCs w:val="22"/>
        </w:rPr>
        <w:t>obecního zastupitelstva z veřejného zasedání obce Kosoř</w:t>
      </w:r>
    </w:p>
    <w:p w14:paraId="5D84F5DA" w14:textId="77777777" w:rsidR="00797B3B" w:rsidRPr="004276D4" w:rsidRDefault="00797B3B" w:rsidP="00797B3B">
      <w:pPr>
        <w:jc w:val="center"/>
        <w:rPr>
          <w:rFonts w:asciiTheme="minorHAnsi" w:hAnsiTheme="minorHAnsi" w:cstheme="minorHAnsi"/>
          <w:sz w:val="22"/>
          <w:szCs w:val="22"/>
        </w:rPr>
      </w:pPr>
      <w:r w:rsidRPr="004276D4">
        <w:rPr>
          <w:rFonts w:asciiTheme="minorHAnsi" w:hAnsiTheme="minorHAnsi" w:cstheme="minorHAnsi"/>
          <w:sz w:val="22"/>
          <w:szCs w:val="22"/>
        </w:rPr>
        <w:t>dle § 95 zákona o průběhu zasedání,</w:t>
      </w:r>
    </w:p>
    <w:p w14:paraId="50D8947F" w14:textId="77777777" w:rsidR="00644F3F" w:rsidRPr="004276D4" w:rsidRDefault="00512C4D" w:rsidP="00644F3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276D4">
        <w:rPr>
          <w:rFonts w:asciiTheme="minorHAnsi" w:hAnsiTheme="minorHAnsi" w:cstheme="minorHAnsi"/>
          <w:sz w:val="22"/>
          <w:szCs w:val="22"/>
        </w:rPr>
        <w:t>konaného dne</w:t>
      </w:r>
    </w:p>
    <w:p w14:paraId="1FC59FFC" w14:textId="17BE61A4" w:rsidR="00797B3B" w:rsidRPr="004276D4" w:rsidRDefault="00CE3117" w:rsidP="00644F3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16. 6. 2021</w:t>
      </w:r>
    </w:p>
    <w:p w14:paraId="7B9743D6" w14:textId="77777777" w:rsidR="00797B3B" w:rsidRPr="004276D4" w:rsidRDefault="00797B3B" w:rsidP="00797B3B">
      <w:pPr>
        <w:jc w:val="center"/>
        <w:rPr>
          <w:rFonts w:asciiTheme="minorHAnsi" w:hAnsiTheme="minorHAnsi" w:cstheme="minorHAnsi"/>
          <w:sz w:val="22"/>
          <w:szCs w:val="22"/>
        </w:rPr>
      </w:pPr>
      <w:r w:rsidRPr="004276D4">
        <w:rPr>
          <w:rFonts w:asciiTheme="minorHAnsi" w:hAnsiTheme="minorHAnsi" w:cstheme="minorHAnsi"/>
          <w:sz w:val="22"/>
          <w:szCs w:val="22"/>
        </w:rPr>
        <w:t>na OÚ Kosoř od 18.00 hodin</w:t>
      </w:r>
    </w:p>
    <w:p w14:paraId="751258E8" w14:textId="6FB3CF60" w:rsidR="00797B3B" w:rsidRPr="004276D4" w:rsidRDefault="00CE3117" w:rsidP="00797B3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zápis č. 5</w:t>
      </w:r>
    </w:p>
    <w:p w14:paraId="4DEA8CDF" w14:textId="77777777" w:rsidR="00BD4F43" w:rsidRPr="004276D4" w:rsidRDefault="00BD4F43" w:rsidP="00797B3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AF853CE" w14:textId="51B802B8" w:rsidR="00673479" w:rsidRPr="004276D4" w:rsidRDefault="002A074C" w:rsidP="00673479">
      <w:pPr>
        <w:pStyle w:val="Bezmezer"/>
        <w:rPr>
          <w:rFonts w:asciiTheme="minorHAnsi" w:hAnsiTheme="minorHAnsi" w:cstheme="minorHAnsi"/>
          <w:sz w:val="22"/>
          <w:szCs w:val="22"/>
        </w:rPr>
      </w:pPr>
      <w:r w:rsidRPr="004276D4">
        <w:rPr>
          <w:rFonts w:asciiTheme="minorHAnsi" w:hAnsiTheme="minorHAnsi" w:cstheme="minorHAnsi"/>
          <w:b/>
          <w:sz w:val="22"/>
          <w:szCs w:val="22"/>
        </w:rPr>
        <w:t>Přítomni zastupitelé:</w:t>
      </w:r>
      <w:r w:rsidR="004E44B9">
        <w:rPr>
          <w:rFonts w:asciiTheme="minorHAnsi" w:hAnsiTheme="minorHAnsi" w:cstheme="minorHAnsi"/>
          <w:sz w:val="22"/>
          <w:szCs w:val="22"/>
        </w:rPr>
        <w:t xml:space="preserve"> </w:t>
      </w:r>
      <w:r w:rsidRPr="004276D4">
        <w:rPr>
          <w:rFonts w:asciiTheme="minorHAnsi" w:hAnsiTheme="minorHAnsi" w:cstheme="minorHAnsi"/>
          <w:sz w:val="22"/>
          <w:szCs w:val="22"/>
        </w:rPr>
        <w:t>Karel Kindl, Václav Linhart, Martin Černý,</w:t>
      </w:r>
      <w:r w:rsidR="0044779C">
        <w:rPr>
          <w:rFonts w:asciiTheme="minorHAnsi" w:hAnsiTheme="minorHAnsi" w:cstheme="minorHAnsi"/>
          <w:sz w:val="22"/>
          <w:szCs w:val="22"/>
        </w:rPr>
        <w:t xml:space="preserve"> Mgr. Michal </w:t>
      </w:r>
      <w:proofErr w:type="spellStart"/>
      <w:r w:rsidR="0044779C">
        <w:rPr>
          <w:rFonts w:asciiTheme="minorHAnsi" w:hAnsiTheme="minorHAnsi" w:cstheme="minorHAnsi"/>
          <w:sz w:val="22"/>
          <w:szCs w:val="22"/>
        </w:rPr>
        <w:t>Štýs</w:t>
      </w:r>
      <w:proofErr w:type="spellEnd"/>
      <w:r w:rsidR="0044779C">
        <w:rPr>
          <w:rFonts w:asciiTheme="minorHAnsi" w:hAnsiTheme="minorHAnsi" w:cstheme="minorHAnsi"/>
          <w:sz w:val="22"/>
          <w:szCs w:val="22"/>
        </w:rPr>
        <w:t>,</w:t>
      </w:r>
      <w:r w:rsidRPr="004276D4">
        <w:rPr>
          <w:rFonts w:asciiTheme="minorHAnsi" w:hAnsiTheme="minorHAnsi" w:cstheme="minorHAnsi"/>
          <w:sz w:val="22"/>
          <w:szCs w:val="22"/>
        </w:rPr>
        <w:t xml:space="preserve"> ing. Fr.</w:t>
      </w:r>
      <w:r w:rsidR="0044779C">
        <w:rPr>
          <w:rFonts w:asciiTheme="minorHAnsi" w:hAnsiTheme="minorHAnsi" w:cstheme="minorHAnsi"/>
          <w:sz w:val="22"/>
          <w:szCs w:val="22"/>
        </w:rPr>
        <w:t xml:space="preserve"> Pulkrábek, MUDr. Dana Čechová,</w:t>
      </w:r>
      <w:r w:rsidRPr="004276D4">
        <w:rPr>
          <w:rFonts w:asciiTheme="minorHAnsi" w:hAnsiTheme="minorHAnsi" w:cstheme="minorHAnsi"/>
          <w:sz w:val="22"/>
          <w:szCs w:val="22"/>
        </w:rPr>
        <w:t xml:space="preserve"> </w:t>
      </w:r>
      <w:r w:rsidR="0044779C" w:rsidRPr="004276D4">
        <w:rPr>
          <w:rFonts w:asciiTheme="minorHAnsi" w:hAnsiTheme="minorHAnsi" w:cstheme="minorHAnsi"/>
          <w:sz w:val="22"/>
          <w:szCs w:val="22"/>
        </w:rPr>
        <w:t>Mgr. Petra Drábková</w:t>
      </w:r>
      <w:r w:rsidR="00CE3117">
        <w:rPr>
          <w:rFonts w:asciiTheme="minorHAnsi" w:hAnsiTheme="minorHAnsi" w:cstheme="minorHAnsi"/>
          <w:sz w:val="22"/>
          <w:szCs w:val="22"/>
        </w:rPr>
        <w:t>, Jaroslav Podzemský</w:t>
      </w:r>
      <w:r w:rsidR="00583AED">
        <w:rPr>
          <w:rFonts w:asciiTheme="minorHAnsi" w:hAnsiTheme="minorHAnsi" w:cstheme="minorHAnsi"/>
          <w:sz w:val="22"/>
          <w:szCs w:val="22"/>
        </w:rPr>
        <w:t xml:space="preserve">, </w:t>
      </w:r>
      <w:r w:rsidR="00583AED" w:rsidRPr="004276D4">
        <w:rPr>
          <w:rFonts w:asciiTheme="minorHAnsi" w:hAnsiTheme="minorHAnsi" w:cstheme="minorHAnsi"/>
          <w:sz w:val="22"/>
          <w:szCs w:val="22"/>
        </w:rPr>
        <w:t>Magdalena Kopřivová</w:t>
      </w:r>
      <w:r w:rsidR="00583AED">
        <w:rPr>
          <w:rFonts w:asciiTheme="minorHAnsi" w:hAnsiTheme="minorHAnsi" w:cstheme="minorHAnsi"/>
          <w:sz w:val="22"/>
          <w:szCs w:val="22"/>
        </w:rPr>
        <w:t>,</w:t>
      </w:r>
    </w:p>
    <w:p w14:paraId="441D3CE7" w14:textId="7DB483C1" w:rsidR="00673479" w:rsidRPr="004276D4" w:rsidRDefault="004E44B9" w:rsidP="00673479">
      <w:pPr>
        <w:pStyle w:val="Bezmezer"/>
        <w:rPr>
          <w:rFonts w:asciiTheme="minorHAnsi" w:hAnsiTheme="minorHAnsi" w:cstheme="minorHAnsi"/>
          <w:sz w:val="22"/>
          <w:szCs w:val="22"/>
        </w:rPr>
      </w:pPr>
      <w:r w:rsidRPr="004E44B9">
        <w:rPr>
          <w:rFonts w:asciiTheme="minorHAnsi" w:hAnsiTheme="minorHAnsi" w:cstheme="minorHAnsi"/>
          <w:b/>
          <w:sz w:val="22"/>
          <w:szCs w:val="22"/>
        </w:rPr>
        <w:t>Omluveni zastupitelé</w:t>
      </w:r>
      <w:r>
        <w:rPr>
          <w:rFonts w:asciiTheme="minorHAnsi" w:hAnsiTheme="minorHAnsi" w:cstheme="minorHAnsi"/>
          <w:sz w:val="22"/>
          <w:szCs w:val="22"/>
        </w:rPr>
        <w:t>:</w:t>
      </w:r>
      <w:r w:rsidR="0044779C" w:rsidRPr="0044779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F660EA4" w14:textId="464D0413" w:rsidR="002A074C" w:rsidRDefault="002A074C" w:rsidP="002A074C">
      <w:pPr>
        <w:rPr>
          <w:rFonts w:asciiTheme="minorHAnsi" w:hAnsiTheme="minorHAnsi" w:cstheme="minorHAnsi"/>
          <w:sz w:val="22"/>
          <w:szCs w:val="22"/>
        </w:rPr>
      </w:pPr>
      <w:r w:rsidRPr="004276D4">
        <w:rPr>
          <w:rFonts w:asciiTheme="minorHAnsi" w:hAnsiTheme="minorHAnsi" w:cstheme="minorHAnsi"/>
          <w:b/>
          <w:bCs/>
          <w:sz w:val="22"/>
          <w:szCs w:val="22"/>
        </w:rPr>
        <w:t>Ověřovatelé zápisu</w:t>
      </w:r>
      <w:r w:rsidRPr="004276D4">
        <w:rPr>
          <w:rFonts w:asciiTheme="minorHAnsi" w:hAnsiTheme="minorHAnsi" w:cstheme="minorHAnsi"/>
          <w:bCs/>
          <w:sz w:val="22"/>
          <w:szCs w:val="22"/>
        </w:rPr>
        <w:t>:</w:t>
      </w:r>
      <w:r w:rsidRPr="004276D4">
        <w:rPr>
          <w:rFonts w:asciiTheme="minorHAnsi" w:hAnsiTheme="minorHAnsi" w:cstheme="minorHAnsi"/>
          <w:sz w:val="22"/>
          <w:szCs w:val="22"/>
        </w:rPr>
        <w:t xml:space="preserve"> </w:t>
      </w:r>
      <w:r w:rsidR="00CE3117" w:rsidRPr="004276D4">
        <w:rPr>
          <w:rFonts w:asciiTheme="minorHAnsi" w:hAnsiTheme="minorHAnsi" w:cstheme="minorHAnsi"/>
          <w:sz w:val="22"/>
          <w:szCs w:val="22"/>
        </w:rPr>
        <w:t>Mgr. Petra Drábková</w:t>
      </w:r>
      <w:r w:rsidR="00CE3117">
        <w:rPr>
          <w:rFonts w:asciiTheme="minorHAnsi" w:hAnsiTheme="minorHAnsi" w:cstheme="minorHAnsi"/>
          <w:sz w:val="22"/>
          <w:szCs w:val="22"/>
        </w:rPr>
        <w:t>, Jaroslav Podzemský</w:t>
      </w:r>
    </w:p>
    <w:p w14:paraId="594C6119" w14:textId="77777777" w:rsidR="008312C3" w:rsidRPr="004276D4" w:rsidRDefault="008312C3" w:rsidP="008312C3">
      <w:pPr>
        <w:pStyle w:val="Bezmezer"/>
        <w:rPr>
          <w:rFonts w:asciiTheme="minorHAnsi" w:hAnsiTheme="minorHAnsi" w:cstheme="minorHAnsi"/>
          <w:sz w:val="22"/>
          <w:szCs w:val="22"/>
        </w:rPr>
      </w:pPr>
    </w:p>
    <w:p w14:paraId="49C948F6" w14:textId="77777777" w:rsidR="00797B3B" w:rsidRPr="004276D4" w:rsidRDefault="00ED31FE" w:rsidP="00ED31FE">
      <w:pPr>
        <w:rPr>
          <w:rFonts w:asciiTheme="minorHAnsi" w:hAnsiTheme="minorHAnsi" w:cstheme="minorHAnsi"/>
          <w:b/>
          <w:sz w:val="22"/>
          <w:szCs w:val="22"/>
        </w:rPr>
      </w:pPr>
      <w:r w:rsidRPr="004276D4">
        <w:rPr>
          <w:rFonts w:asciiTheme="minorHAnsi" w:hAnsiTheme="minorHAnsi" w:cstheme="minorHAnsi"/>
          <w:b/>
          <w:sz w:val="22"/>
          <w:szCs w:val="22"/>
        </w:rPr>
        <w:t>Obecní zastupitelstvo schvaluje:</w:t>
      </w:r>
    </w:p>
    <w:p w14:paraId="47D69290" w14:textId="1874FCD5" w:rsidR="00767E6E" w:rsidRPr="004276D4" w:rsidRDefault="00797B3B" w:rsidP="00767E6E">
      <w:pPr>
        <w:rPr>
          <w:rFonts w:asciiTheme="minorHAnsi" w:hAnsiTheme="minorHAnsi" w:cstheme="minorHAnsi"/>
          <w:sz w:val="22"/>
          <w:szCs w:val="22"/>
        </w:rPr>
      </w:pPr>
      <w:r w:rsidRPr="004276D4">
        <w:rPr>
          <w:rFonts w:asciiTheme="minorHAnsi" w:hAnsiTheme="minorHAnsi" w:cstheme="minorHAnsi"/>
          <w:sz w:val="22"/>
          <w:szCs w:val="22"/>
        </w:rPr>
        <w:t>I/1</w:t>
      </w:r>
      <w:r w:rsidRPr="004276D4">
        <w:rPr>
          <w:rFonts w:asciiTheme="minorHAnsi" w:hAnsiTheme="minorHAnsi" w:cstheme="minorHAnsi"/>
          <w:sz w:val="22"/>
          <w:szCs w:val="22"/>
        </w:rPr>
        <w:tab/>
        <w:t>Vol</w:t>
      </w:r>
      <w:r w:rsidR="00CA2E3A" w:rsidRPr="004276D4">
        <w:rPr>
          <w:rFonts w:asciiTheme="minorHAnsi" w:hAnsiTheme="minorHAnsi" w:cstheme="minorHAnsi"/>
          <w:sz w:val="22"/>
          <w:szCs w:val="22"/>
        </w:rPr>
        <w:t xml:space="preserve">bu návrhové komise ve složení: </w:t>
      </w:r>
      <w:r w:rsidR="00583AED" w:rsidRPr="004276D4">
        <w:rPr>
          <w:rFonts w:asciiTheme="minorHAnsi" w:hAnsiTheme="minorHAnsi" w:cstheme="minorHAnsi"/>
          <w:sz w:val="22"/>
          <w:szCs w:val="22"/>
        </w:rPr>
        <w:t>Mgr. Petra Drábková</w:t>
      </w:r>
      <w:r w:rsidR="00583AED">
        <w:rPr>
          <w:rFonts w:asciiTheme="minorHAnsi" w:hAnsiTheme="minorHAnsi" w:cstheme="minorHAnsi"/>
          <w:sz w:val="22"/>
          <w:szCs w:val="22"/>
        </w:rPr>
        <w:t>, Jaroslav Podzemský</w:t>
      </w:r>
    </w:p>
    <w:p w14:paraId="5408E983" w14:textId="77777777" w:rsidR="00583AED" w:rsidRDefault="00642465" w:rsidP="00583AED">
      <w:pPr>
        <w:rPr>
          <w:rFonts w:asciiTheme="minorHAnsi" w:hAnsiTheme="minorHAnsi" w:cstheme="minorHAnsi"/>
          <w:sz w:val="22"/>
          <w:szCs w:val="22"/>
        </w:rPr>
      </w:pPr>
      <w:r w:rsidRPr="004276D4">
        <w:rPr>
          <w:rFonts w:asciiTheme="minorHAnsi" w:hAnsiTheme="minorHAnsi" w:cstheme="minorHAnsi"/>
          <w:sz w:val="22"/>
          <w:szCs w:val="22"/>
        </w:rPr>
        <w:t>I/2</w:t>
      </w:r>
      <w:r w:rsidRPr="004276D4">
        <w:rPr>
          <w:rFonts w:asciiTheme="minorHAnsi" w:hAnsiTheme="minorHAnsi" w:cstheme="minorHAnsi"/>
          <w:sz w:val="22"/>
          <w:szCs w:val="22"/>
        </w:rPr>
        <w:tab/>
      </w:r>
      <w:r w:rsidR="00583AED" w:rsidRPr="004276D4">
        <w:rPr>
          <w:rFonts w:asciiTheme="minorHAnsi" w:hAnsiTheme="minorHAnsi" w:cstheme="minorHAnsi"/>
          <w:sz w:val="22"/>
          <w:szCs w:val="22"/>
        </w:rPr>
        <w:t>Program a doplnění programu</w:t>
      </w:r>
    </w:p>
    <w:p w14:paraId="2F5FF432" w14:textId="1F2DCD1A" w:rsidR="009F1629" w:rsidRDefault="00583AED" w:rsidP="00CE3117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I/3</w:t>
      </w:r>
      <w:r>
        <w:rPr>
          <w:rFonts w:asciiTheme="minorHAnsi" w:hAnsiTheme="minorHAnsi" w:cstheme="minorHAnsi"/>
          <w:sz w:val="22"/>
          <w:szCs w:val="22"/>
        </w:rPr>
        <w:tab/>
        <w:t>Rozpočtové opatření č. 3</w:t>
      </w:r>
    </w:p>
    <w:p w14:paraId="3B2226D4" w14:textId="4111BB5A" w:rsidR="00583AED" w:rsidRDefault="00583AED" w:rsidP="00CE3117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I/4</w:t>
      </w:r>
      <w:r>
        <w:rPr>
          <w:rFonts w:asciiTheme="minorHAnsi" w:hAnsiTheme="minorHAnsi" w:cstheme="minorHAnsi"/>
          <w:sz w:val="22"/>
          <w:szCs w:val="22"/>
        </w:rPr>
        <w:tab/>
        <w:t>Účetní závěrku obce za rok 2020</w:t>
      </w:r>
    </w:p>
    <w:p w14:paraId="604D337A" w14:textId="76649C4C" w:rsidR="00583AED" w:rsidRDefault="00583AED" w:rsidP="00583AED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I/5</w:t>
      </w:r>
      <w:r>
        <w:rPr>
          <w:rFonts w:asciiTheme="minorHAnsi" w:hAnsiTheme="minorHAnsi" w:cstheme="minorHAnsi"/>
          <w:sz w:val="22"/>
          <w:szCs w:val="22"/>
        </w:rPr>
        <w:tab/>
        <w:t xml:space="preserve">Závěrečný účet obce za rok 2020 (se zprávou </w:t>
      </w:r>
      <w:r w:rsidR="005932CA">
        <w:rPr>
          <w:rFonts w:asciiTheme="minorHAnsi" w:hAnsiTheme="minorHAnsi" w:cstheme="minorHAnsi"/>
          <w:sz w:val="22"/>
          <w:szCs w:val="22"/>
        </w:rPr>
        <w:t xml:space="preserve">KÚ o kontrole hospodaření </w:t>
      </w:r>
      <w:r>
        <w:rPr>
          <w:rFonts w:asciiTheme="minorHAnsi" w:hAnsiTheme="minorHAnsi" w:cstheme="minorHAnsi"/>
          <w:sz w:val="22"/>
          <w:szCs w:val="22"/>
        </w:rPr>
        <w:t>obce</w:t>
      </w:r>
      <w:r w:rsidR="005932CA">
        <w:rPr>
          <w:rFonts w:asciiTheme="minorHAnsi" w:hAnsiTheme="minorHAnsi" w:cstheme="minorHAnsi"/>
          <w:sz w:val="22"/>
          <w:szCs w:val="22"/>
        </w:rPr>
        <w:t>)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06758D">
        <w:rPr>
          <w:rFonts w:asciiTheme="minorHAnsi" w:hAnsiTheme="minorHAnsi" w:cstheme="minorHAnsi"/>
          <w:sz w:val="22"/>
          <w:szCs w:val="22"/>
        </w:rPr>
        <w:t>a to bez výhrad</w:t>
      </w:r>
      <w:r>
        <w:rPr>
          <w:rFonts w:asciiTheme="minorHAnsi" w:hAnsiTheme="minorHAnsi" w:cstheme="minorHAnsi"/>
          <w:sz w:val="22"/>
          <w:szCs w:val="22"/>
        </w:rPr>
        <w:t xml:space="preserve">; k návrhu zveřejněnému </w:t>
      </w:r>
      <w:proofErr w:type="gramStart"/>
      <w:r>
        <w:rPr>
          <w:rFonts w:asciiTheme="minorHAnsi" w:hAnsiTheme="minorHAnsi" w:cstheme="minorHAnsi"/>
          <w:sz w:val="22"/>
          <w:szCs w:val="22"/>
        </w:rPr>
        <w:t>20.5.2021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elektronicky a na úřední desce obce nepřišly žádné připomínky</w:t>
      </w:r>
    </w:p>
    <w:p w14:paraId="7B5A6014" w14:textId="2485FC0E" w:rsidR="00583AED" w:rsidRDefault="00583AED" w:rsidP="005932CA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I/6</w:t>
      </w:r>
      <w:r>
        <w:rPr>
          <w:rFonts w:asciiTheme="minorHAnsi" w:hAnsiTheme="minorHAnsi" w:cstheme="minorHAnsi"/>
          <w:sz w:val="22"/>
          <w:szCs w:val="22"/>
        </w:rPr>
        <w:tab/>
      </w:r>
      <w:r w:rsidR="005932CA">
        <w:rPr>
          <w:rFonts w:asciiTheme="minorHAnsi" w:hAnsiTheme="minorHAnsi" w:cstheme="minorHAnsi"/>
          <w:sz w:val="22"/>
          <w:szCs w:val="22"/>
        </w:rPr>
        <w:t>Záměr uzavřít Smlouvu o zřízení služebnosti inženýrské sítě (stavba plynovodní př</w:t>
      </w:r>
      <w:r w:rsidR="002B5273">
        <w:rPr>
          <w:rFonts w:asciiTheme="minorHAnsi" w:hAnsiTheme="minorHAnsi" w:cstheme="minorHAnsi"/>
          <w:sz w:val="22"/>
          <w:szCs w:val="22"/>
        </w:rPr>
        <w:t xml:space="preserve">ípojky) – pro pozemek </w:t>
      </w:r>
      <w:proofErr w:type="spellStart"/>
      <w:proofErr w:type="gramStart"/>
      <w:r w:rsidR="002B5273">
        <w:rPr>
          <w:rFonts w:asciiTheme="minorHAnsi" w:hAnsiTheme="minorHAnsi" w:cstheme="minorHAnsi"/>
          <w:sz w:val="22"/>
          <w:szCs w:val="22"/>
        </w:rPr>
        <w:t>p.č</w:t>
      </w:r>
      <w:proofErr w:type="spellEnd"/>
      <w:r w:rsidR="002B5273">
        <w:rPr>
          <w:rFonts w:asciiTheme="minorHAnsi" w:hAnsiTheme="minorHAnsi" w:cstheme="minorHAnsi"/>
          <w:sz w:val="22"/>
          <w:szCs w:val="22"/>
        </w:rPr>
        <w:t>.</w:t>
      </w:r>
      <w:proofErr w:type="gramEnd"/>
      <w:r w:rsidR="002B5273">
        <w:rPr>
          <w:rFonts w:asciiTheme="minorHAnsi" w:hAnsiTheme="minorHAnsi" w:cstheme="minorHAnsi"/>
          <w:sz w:val="22"/>
          <w:szCs w:val="22"/>
        </w:rPr>
        <w:t xml:space="preserve"> 259/2</w:t>
      </w:r>
      <w:r w:rsidR="005932CA">
        <w:rPr>
          <w:rFonts w:asciiTheme="minorHAnsi" w:hAnsiTheme="minorHAnsi" w:cstheme="minorHAnsi"/>
          <w:sz w:val="22"/>
          <w:szCs w:val="22"/>
        </w:rPr>
        <w:t>5 (za jednorázovou úhradu 200 Kč)</w:t>
      </w:r>
    </w:p>
    <w:p w14:paraId="2D1E7BE7" w14:textId="010E971C" w:rsidR="00544943" w:rsidRDefault="005932CA" w:rsidP="0044779C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I/7</w:t>
      </w:r>
      <w:r>
        <w:rPr>
          <w:rFonts w:asciiTheme="minorHAnsi" w:hAnsiTheme="minorHAnsi" w:cstheme="minorHAnsi"/>
          <w:sz w:val="22"/>
          <w:szCs w:val="22"/>
        </w:rPr>
        <w:tab/>
      </w:r>
      <w:r w:rsidR="00C202B0">
        <w:rPr>
          <w:rFonts w:asciiTheme="minorHAnsi" w:hAnsiTheme="minorHAnsi" w:cstheme="minorHAnsi"/>
          <w:sz w:val="22"/>
          <w:szCs w:val="22"/>
        </w:rPr>
        <w:t>Podpis dodatku č. 12</w:t>
      </w:r>
      <w:r w:rsidR="002B5273">
        <w:rPr>
          <w:rFonts w:asciiTheme="minorHAnsi" w:hAnsiTheme="minorHAnsi" w:cstheme="minorHAnsi"/>
          <w:sz w:val="22"/>
          <w:szCs w:val="22"/>
        </w:rPr>
        <w:t xml:space="preserve"> a 13 ke smlouvám</w:t>
      </w:r>
      <w:r w:rsidR="00C202B0">
        <w:rPr>
          <w:rFonts w:asciiTheme="minorHAnsi" w:hAnsiTheme="minorHAnsi" w:cstheme="minorHAnsi"/>
          <w:sz w:val="22"/>
          <w:szCs w:val="22"/>
        </w:rPr>
        <w:t xml:space="preserve"> o závazku veřejné služby ve veřejné dopravě mezi obcí  Středočeským krajem</w:t>
      </w:r>
      <w:r w:rsidR="002B5273">
        <w:rPr>
          <w:rFonts w:asciiTheme="minorHAnsi" w:hAnsiTheme="minorHAnsi" w:cstheme="minorHAnsi"/>
          <w:sz w:val="22"/>
          <w:szCs w:val="22"/>
        </w:rPr>
        <w:t xml:space="preserve"> pro provozování linek 309 a 313</w:t>
      </w:r>
    </w:p>
    <w:p w14:paraId="789361E2" w14:textId="1BDB03B1" w:rsidR="003536D5" w:rsidRDefault="003536D5" w:rsidP="0044779C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I/8</w:t>
      </w:r>
      <w:r>
        <w:rPr>
          <w:rFonts w:asciiTheme="minorHAnsi" w:hAnsiTheme="minorHAnsi" w:cstheme="minorHAnsi"/>
          <w:sz w:val="22"/>
          <w:szCs w:val="22"/>
        </w:rPr>
        <w:tab/>
        <w:t>Návrh smlouvy o smlouvě budoucí pro stavbu VO v ulici Průběžná s vlastníkem dotčeného pozemku SPÚČR (jednorázová úhrada 2000Kč)</w:t>
      </w:r>
    </w:p>
    <w:p w14:paraId="3C294E87" w14:textId="77777777" w:rsidR="003536D5" w:rsidRDefault="003536D5" w:rsidP="0044779C">
      <w:pPr>
        <w:ind w:left="705" w:hanging="705"/>
        <w:rPr>
          <w:rFonts w:asciiTheme="minorHAnsi" w:hAnsiTheme="minorHAnsi" w:cstheme="minorHAnsi"/>
          <w:sz w:val="22"/>
          <w:szCs w:val="22"/>
        </w:rPr>
      </w:pPr>
    </w:p>
    <w:p w14:paraId="30B5FCDA" w14:textId="01031028" w:rsidR="004103DC" w:rsidRDefault="004103DC" w:rsidP="00797B3B">
      <w:pPr>
        <w:rPr>
          <w:rFonts w:asciiTheme="minorHAnsi" w:eastAsia="Calibri" w:hAnsiTheme="minorHAnsi" w:cstheme="minorHAnsi"/>
          <w:b/>
          <w:color w:val="000000"/>
          <w:sz w:val="22"/>
          <w:szCs w:val="22"/>
        </w:rPr>
      </w:pPr>
      <w:r w:rsidRPr="004103DC">
        <w:rPr>
          <w:rFonts w:asciiTheme="minorHAnsi" w:eastAsia="Calibri" w:hAnsiTheme="minorHAnsi" w:cstheme="minorHAnsi"/>
          <w:b/>
          <w:color w:val="000000"/>
          <w:sz w:val="22"/>
          <w:szCs w:val="22"/>
        </w:rPr>
        <w:t xml:space="preserve">Obecní zastupitelstvo bere na vědomí: </w:t>
      </w:r>
    </w:p>
    <w:p w14:paraId="0223255A" w14:textId="24B8C47E" w:rsidR="003E1032" w:rsidRDefault="004103DC" w:rsidP="00544943">
      <w:pPr>
        <w:ind w:left="705" w:hanging="705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4103DC">
        <w:rPr>
          <w:rFonts w:asciiTheme="minorHAnsi" w:eastAsia="Calibri" w:hAnsiTheme="minorHAnsi" w:cstheme="minorHAnsi"/>
          <w:color w:val="000000"/>
          <w:sz w:val="22"/>
          <w:szCs w:val="22"/>
        </w:rPr>
        <w:t>III/1</w:t>
      </w:r>
      <w:r w:rsidR="00544943">
        <w:rPr>
          <w:rFonts w:asciiTheme="minorHAnsi" w:eastAsia="Calibri" w:hAnsiTheme="minorHAnsi" w:cstheme="minorHAnsi"/>
          <w:color w:val="000000"/>
          <w:sz w:val="22"/>
          <w:szCs w:val="22"/>
        </w:rPr>
        <w:tab/>
      </w:r>
      <w:r w:rsidR="005932CA">
        <w:rPr>
          <w:rFonts w:asciiTheme="minorHAnsi" w:eastAsia="Calibri" w:hAnsiTheme="minorHAnsi" w:cstheme="minorHAnsi"/>
          <w:color w:val="000000"/>
          <w:sz w:val="22"/>
          <w:szCs w:val="22"/>
        </w:rPr>
        <w:t>Informace ke zm</w:t>
      </w:r>
      <w:r w:rsidR="004329C8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ěně místa – vysílač T mobile </w:t>
      </w:r>
      <w:r w:rsidR="005932C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–</w:t>
      </w:r>
      <w:r w:rsidR="004329C8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r w:rsidR="005932CA">
        <w:rPr>
          <w:rFonts w:asciiTheme="minorHAnsi" w:eastAsia="Calibri" w:hAnsiTheme="minorHAnsi" w:cstheme="minorHAnsi"/>
          <w:color w:val="000000"/>
          <w:sz w:val="22"/>
          <w:szCs w:val="22"/>
        </w:rPr>
        <w:t>u fotbalových kabin</w:t>
      </w:r>
    </w:p>
    <w:p w14:paraId="4FA2865B" w14:textId="731A0C9F" w:rsidR="008730DD" w:rsidRDefault="005932CA" w:rsidP="00CE3117">
      <w:pPr>
        <w:ind w:left="705" w:hanging="705"/>
        <w:rPr>
          <w:rFonts w:asciiTheme="minorHAnsi" w:eastAsia="Calibri" w:hAnsiTheme="minorHAnsi" w:cstheme="minorHAnsi"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color w:val="000000"/>
          <w:sz w:val="22"/>
          <w:szCs w:val="22"/>
        </w:rPr>
        <w:t>III/2</w:t>
      </w:r>
      <w:r w:rsidR="00544943">
        <w:rPr>
          <w:rFonts w:asciiTheme="minorHAnsi" w:eastAsia="Calibri" w:hAnsiTheme="minorHAnsi" w:cstheme="minorHAnsi"/>
          <w:color w:val="000000"/>
          <w:sz w:val="22"/>
          <w:szCs w:val="22"/>
        </w:rPr>
        <w:tab/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Úprava jízdních řádů </w:t>
      </w:r>
      <w:r w:rsidR="004329C8">
        <w:rPr>
          <w:rFonts w:asciiTheme="minorHAnsi" w:eastAsia="Calibri" w:hAnsiTheme="minorHAnsi" w:cstheme="minorHAnsi"/>
          <w:color w:val="000000"/>
          <w:sz w:val="22"/>
          <w:szCs w:val="22"/>
        </w:rPr>
        <w:t>PID v souvislosti s rekonstrukcí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silnice do Třebotova</w:t>
      </w:r>
    </w:p>
    <w:p w14:paraId="3C464E2C" w14:textId="7BF8700A" w:rsidR="00C202B0" w:rsidRDefault="00C202B0" w:rsidP="00CE3117">
      <w:pPr>
        <w:ind w:left="705" w:hanging="705"/>
        <w:rPr>
          <w:rFonts w:asciiTheme="minorHAnsi" w:eastAsia="Calibri" w:hAnsiTheme="minorHAnsi" w:cstheme="minorHAnsi"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color w:val="000000"/>
          <w:sz w:val="22"/>
          <w:szCs w:val="22"/>
        </w:rPr>
        <w:t>III/3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ab/>
        <w:t>Informace o provedené revizi herních prvků na dětském hřišti</w:t>
      </w:r>
    </w:p>
    <w:p w14:paraId="60AE207E" w14:textId="4A5F219C" w:rsidR="008730DD" w:rsidRDefault="00C202B0" w:rsidP="00544943">
      <w:pPr>
        <w:ind w:left="705" w:hanging="705"/>
        <w:rPr>
          <w:rFonts w:asciiTheme="minorHAnsi" w:hAnsiTheme="minorHAnsi" w:cstheme="minorHAnsi"/>
          <w:color w:val="000000"/>
          <w:sz w:val="22"/>
          <w:szCs w:val="20"/>
          <w:lang w:eastAsia="en-US"/>
        </w:rPr>
      </w:pPr>
      <w:r>
        <w:rPr>
          <w:rFonts w:asciiTheme="minorHAnsi" w:hAnsiTheme="minorHAnsi" w:cstheme="minorHAnsi"/>
          <w:color w:val="000000"/>
          <w:sz w:val="22"/>
          <w:szCs w:val="20"/>
          <w:lang w:eastAsia="en-US"/>
        </w:rPr>
        <w:t>III/4</w:t>
      </w:r>
      <w:r>
        <w:rPr>
          <w:rFonts w:asciiTheme="minorHAnsi" w:hAnsiTheme="minorHAnsi" w:cstheme="minorHAnsi"/>
          <w:color w:val="000000"/>
          <w:sz w:val="22"/>
          <w:szCs w:val="20"/>
          <w:lang w:eastAsia="en-US"/>
        </w:rPr>
        <w:tab/>
        <w:t>PD pro vydání společného stavebního povolení stavby – polní cesta C1a v </w:t>
      </w:r>
      <w:proofErr w:type="spellStart"/>
      <w:proofErr w:type="gramStart"/>
      <w:r>
        <w:rPr>
          <w:rFonts w:asciiTheme="minorHAnsi" w:hAnsiTheme="minorHAnsi" w:cstheme="minorHAnsi"/>
          <w:color w:val="000000"/>
          <w:sz w:val="22"/>
          <w:szCs w:val="20"/>
          <w:lang w:eastAsia="en-US"/>
        </w:rPr>
        <w:t>k.ú</w:t>
      </w:r>
      <w:proofErr w:type="spellEnd"/>
      <w:r>
        <w:rPr>
          <w:rFonts w:asciiTheme="minorHAnsi" w:hAnsiTheme="minorHAnsi" w:cstheme="minorHAnsi"/>
          <w:color w:val="000000"/>
          <w:sz w:val="22"/>
          <w:szCs w:val="20"/>
          <w:lang w:eastAsia="en-US"/>
        </w:rPr>
        <w:t>.</w:t>
      </w:r>
      <w:proofErr w:type="gramEnd"/>
      <w:r>
        <w:rPr>
          <w:rFonts w:asciiTheme="minorHAnsi" w:hAnsiTheme="minorHAnsi" w:cstheme="minorHAnsi"/>
          <w:color w:val="000000"/>
          <w:sz w:val="22"/>
          <w:szCs w:val="20"/>
          <w:lang w:eastAsia="en-US"/>
        </w:rPr>
        <w:t xml:space="preserve"> Kosoř (komplexní pozemková úprava – část společných zařízení)</w:t>
      </w:r>
    </w:p>
    <w:p w14:paraId="3E992B39" w14:textId="7BAD6D8A" w:rsidR="003536D5" w:rsidRDefault="003536D5" w:rsidP="00544943">
      <w:pPr>
        <w:ind w:left="705" w:hanging="705"/>
        <w:rPr>
          <w:rFonts w:asciiTheme="minorHAnsi" w:hAnsiTheme="minorHAnsi" w:cstheme="minorHAnsi"/>
          <w:color w:val="000000"/>
          <w:sz w:val="22"/>
          <w:szCs w:val="20"/>
          <w:lang w:eastAsia="en-US"/>
        </w:rPr>
      </w:pPr>
      <w:r>
        <w:rPr>
          <w:rFonts w:asciiTheme="minorHAnsi" w:hAnsiTheme="minorHAnsi" w:cstheme="minorHAnsi"/>
          <w:color w:val="000000"/>
          <w:sz w:val="22"/>
          <w:szCs w:val="20"/>
          <w:lang w:eastAsia="en-US"/>
        </w:rPr>
        <w:t>III/5</w:t>
      </w:r>
      <w:r>
        <w:rPr>
          <w:rFonts w:asciiTheme="minorHAnsi" w:hAnsiTheme="minorHAnsi" w:cstheme="minorHAnsi"/>
          <w:color w:val="000000"/>
          <w:sz w:val="22"/>
          <w:szCs w:val="20"/>
          <w:lang w:eastAsia="en-US"/>
        </w:rPr>
        <w:tab/>
        <w:t>Informace o závěrečném účtu DSO VYKO – včetně zprávy o přezkoumání hospodaření</w:t>
      </w:r>
    </w:p>
    <w:p w14:paraId="238E198B" w14:textId="4F2538CA" w:rsidR="003536D5" w:rsidRDefault="003536D5" w:rsidP="00544943">
      <w:pPr>
        <w:ind w:left="705" w:hanging="705"/>
        <w:rPr>
          <w:rFonts w:asciiTheme="minorHAnsi" w:hAnsiTheme="minorHAnsi" w:cstheme="minorHAnsi"/>
          <w:color w:val="000000"/>
          <w:sz w:val="22"/>
          <w:szCs w:val="20"/>
          <w:lang w:eastAsia="en-US"/>
        </w:rPr>
      </w:pPr>
      <w:r>
        <w:rPr>
          <w:rFonts w:asciiTheme="minorHAnsi" w:hAnsiTheme="minorHAnsi" w:cstheme="minorHAnsi"/>
          <w:color w:val="000000"/>
          <w:sz w:val="22"/>
          <w:szCs w:val="20"/>
          <w:lang w:eastAsia="en-US"/>
        </w:rPr>
        <w:t>III/6</w:t>
      </w:r>
      <w:r>
        <w:rPr>
          <w:rFonts w:asciiTheme="minorHAnsi" w:hAnsiTheme="minorHAnsi" w:cstheme="minorHAnsi"/>
          <w:color w:val="000000"/>
          <w:sz w:val="22"/>
          <w:szCs w:val="20"/>
          <w:lang w:eastAsia="en-US"/>
        </w:rPr>
        <w:tab/>
        <w:t xml:space="preserve">Informace o závěrečném účtu DSO Český </w:t>
      </w:r>
      <w:proofErr w:type="gramStart"/>
      <w:r>
        <w:rPr>
          <w:rFonts w:asciiTheme="minorHAnsi" w:hAnsiTheme="minorHAnsi" w:cstheme="minorHAnsi"/>
          <w:color w:val="000000"/>
          <w:sz w:val="22"/>
          <w:szCs w:val="20"/>
          <w:lang w:eastAsia="en-US"/>
        </w:rPr>
        <w:t>kras</w:t>
      </w:r>
      <w:proofErr w:type="gramEnd"/>
      <w:r>
        <w:rPr>
          <w:rFonts w:asciiTheme="minorHAnsi" w:hAnsiTheme="minorHAnsi" w:cstheme="minorHAnsi"/>
          <w:color w:val="000000"/>
          <w:sz w:val="22"/>
          <w:szCs w:val="20"/>
          <w:lang w:eastAsia="en-US"/>
        </w:rPr>
        <w:t xml:space="preserve"> –</w:t>
      </w:r>
      <w:proofErr w:type="gramStart"/>
      <w:r>
        <w:rPr>
          <w:rFonts w:asciiTheme="minorHAnsi" w:hAnsiTheme="minorHAnsi" w:cstheme="minorHAnsi"/>
          <w:color w:val="000000"/>
          <w:sz w:val="22"/>
          <w:szCs w:val="20"/>
          <w:lang w:eastAsia="en-US"/>
        </w:rPr>
        <w:t>Pláně</w:t>
      </w:r>
      <w:proofErr w:type="gramEnd"/>
    </w:p>
    <w:p w14:paraId="0DA732B3" w14:textId="16863C20" w:rsidR="003536D5" w:rsidRDefault="003536D5" w:rsidP="00544943">
      <w:pPr>
        <w:ind w:left="705" w:hanging="705"/>
        <w:rPr>
          <w:rFonts w:asciiTheme="minorHAnsi" w:hAnsiTheme="minorHAnsi" w:cstheme="minorHAnsi"/>
          <w:color w:val="000000"/>
          <w:sz w:val="22"/>
          <w:szCs w:val="20"/>
          <w:lang w:eastAsia="en-US"/>
        </w:rPr>
      </w:pPr>
      <w:r>
        <w:rPr>
          <w:rFonts w:asciiTheme="minorHAnsi" w:hAnsiTheme="minorHAnsi" w:cstheme="minorHAnsi"/>
          <w:color w:val="000000"/>
          <w:sz w:val="22"/>
          <w:szCs w:val="20"/>
          <w:lang w:eastAsia="en-US"/>
        </w:rPr>
        <w:t>III/7</w:t>
      </w:r>
      <w:r>
        <w:rPr>
          <w:rFonts w:asciiTheme="minorHAnsi" w:hAnsiTheme="minorHAnsi" w:cstheme="minorHAnsi"/>
          <w:color w:val="000000"/>
          <w:sz w:val="22"/>
          <w:szCs w:val="20"/>
          <w:lang w:eastAsia="en-US"/>
        </w:rPr>
        <w:tab/>
        <w:t>Informace o úpravě provozu na silnici II/101</w:t>
      </w:r>
    </w:p>
    <w:p w14:paraId="7DE999A8" w14:textId="799DED42" w:rsidR="003536D5" w:rsidRDefault="003536D5" w:rsidP="003536D5">
      <w:pPr>
        <w:ind w:left="705" w:hanging="705"/>
        <w:rPr>
          <w:rFonts w:asciiTheme="minorHAnsi" w:hAnsiTheme="minorHAnsi" w:cstheme="minorHAnsi"/>
          <w:color w:val="000000"/>
          <w:sz w:val="22"/>
          <w:szCs w:val="20"/>
          <w:lang w:eastAsia="en-US"/>
        </w:rPr>
      </w:pPr>
      <w:r>
        <w:rPr>
          <w:rFonts w:asciiTheme="minorHAnsi" w:hAnsiTheme="minorHAnsi" w:cstheme="minorHAnsi"/>
          <w:color w:val="000000"/>
          <w:sz w:val="22"/>
          <w:szCs w:val="20"/>
          <w:lang w:eastAsia="en-US"/>
        </w:rPr>
        <w:t>III/8</w:t>
      </w:r>
      <w:r>
        <w:rPr>
          <w:rFonts w:asciiTheme="minorHAnsi" w:hAnsiTheme="minorHAnsi" w:cstheme="minorHAnsi"/>
          <w:color w:val="000000"/>
          <w:sz w:val="22"/>
          <w:szCs w:val="20"/>
          <w:lang w:eastAsia="en-US"/>
        </w:rPr>
        <w:tab/>
        <w:t>Stanovisko MÚ Černošice (odbor životního prostředí) k návrhu změny č. 6 ÚPNSÚ Kosoř</w:t>
      </w:r>
    </w:p>
    <w:p w14:paraId="1C50C5ED" w14:textId="77777777" w:rsidR="003536D5" w:rsidRDefault="003536D5" w:rsidP="003536D5">
      <w:pPr>
        <w:ind w:left="705" w:hanging="705"/>
        <w:rPr>
          <w:rFonts w:asciiTheme="minorHAnsi" w:hAnsiTheme="minorHAnsi" w:cstheme="minorHAnsi"/>
          <w:color w:val="000000"/>
          <w:sz w:val="22"/>
          <w:szCs w:val="20"/>
          <w:lang w:eastAsia="en-US"/>
        </w:rPr>
      </w:pPr>
    </w:p>
    <w:p w14:paraId="0CCD124A" w14:textId="77777777" w:rsidR="0006758D" w:rsidRDefault="0006758D" w:rsidP="003536D5">
      <w:pPr>
        <w:ind w:left="705" w:hanging="705"/>
        <w:rPr>
          <w:rFonts w:asciiTheme="minorHAnsi" w:hAnsiTheme="minorHAnsi" w:cstheme="minorHAnsi"/>
          <w:color w:val="000000"/>
          <w:sz w:val="22"/>
          <w:szCs w:val="20"/>
          <w:lang w:eastAsia="en-US"/>
        </w:rPr>
      </w:pPr>
    </w:p>
    <w:p w14:paraId="32434BF8" w14:textId="77777777" w:rsidR="0006758D" w:rsidRDefault="0006758D" w:rsidP="003536D5">
      <w:pPr>
        <w:ind w:left="705" w:hanging="705"/>
        <w:rPr>
          <w:rFonts w:asciiTheme="minorHAnsi" w:hAnsiTheme="minorHAnsi" w:cstheme="minorHAnsi"/>
          <w:color w:val="000000"/>
          <w:sz w:val="22"/>
          <w:szCs w:val="20"/>
          <w:lang w:eastAsia="en-US"/>
        </w:rPr>
      </w:pPr>
    </w:p>
    <w:p w14:paraId="5AC62D94" w14:textId="77777777" w:rsidR="0006758D" w:rsidRDefault="0006758D" w:rsidP="003536D5">
      <w:pPr>
        <w:ind w:left="705" w:hanging="705"/>
        <w:rPr>
          <w:rFonts w:asciiTheme="minorHAnsi" w:hAnsiTheme="minorHAnsi" w:cstheme="minorHAnsi"/>
          <w:color w:val="000000"/>
          <w:sz w:val="22"/>
          <w:szCs w:val="20"/>
          <w:lang w:eastAsia="en-US"/>
        </w:rPr>
      </w:pPr>
    </w:p>
    <w:p w14:paraId="40E6791E" w14:textId="66AD0AF9" w:rsidR="004103DC" w:rsidRPr="004276D4" w:rsidRDefault="00797B3B" w:rsidP="003536D5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2A074C">
        <w:rPr>
          <w:rFonts w:asciiTheme="minorHAnsi" w:hAnsiTheme="minorHAnsi" w:cstheme="minorHAnsi"/>
          <w:b/>
          <w:sz w:val="22"/>
          <w:szCs w:val="22"/>
        </w:rPr>
        <w:t>Ověřovatelé zápisu:</w:t>
      </w:r>
      <w:r w:rsidRPr="002A074C">
        <w:rPr>
          <w:rFonts w:asciiTheme="minorHAnsi" w:hAnsiTheme="minorHAnsi" w:cstheme="minorHAnsi"/>
          <w:sz w:val="22"/>
          <w:szCs w:val="22"/>
        </w:rPr>
        <w:tab/>
      </w:r>
      <w:r w:rsidR="004103DC">
        <w:rPr>
          <w:rFonts w:asciiTheme="minorHAnsi" w:hAnsiTheme="minorHAnsi" w:cstheme="minorHAnsi"/>
          <w:sz w:val="22"/>
          <w:szCs w:val="22"/>
        </w:rPr>
        <w:tab/>
      </w:r>
      <w:r w:rsidR="00CE3117">
        <w:rPr>
          <w:rFonts w:asciiTheme="minorHAnsi" w:hAnsiTheme="minorHAnsi" w:cstheme="minorHAnsi"/>
          <w:sz w:val="22"/>
          <w:szCs w:val="22"/>
        </w:rPr>
        <w:t>Mgr. Petra Drábková</w:t>
      </w:r>
      <w:r w:rsidR="0044779C">
        <w:rPr>
          <w:rFonts w:asciiTheme="minorHAnsi" w:hAnsiTheme="minorHAnsi" w:cstheme="minorHAnsi"/>
          <w:sz w:val="22"/>
          <w:szCs w:val="22"/>
        </w:rPr>
        <w:tab/>
      </w:r>
      <w:r w:rsidR="0044779C">
        <w:rPr>
          <w:rFonts w:asciiTheme="minorHAnsi" w:hAnsiTheme="minorHAnsi" w:cstheme="minorHAnsi"/>
          <w:sz w:val="22"/>
          <w:szCs w:val="22"/>
        </w:rPr>
        <w:tab/>
      </w:r>
      <w:r w:rsidR="004329C8">
        <w:rPr>
          <w:rFonts w:asciiTheme="minorHAnsi" w:hAnsiTheme="minorHAnsi" w:cstheme="minorHAnsi"/>
          <w:sz w:val="22"/>
          <w:szCs w:val="22"/>
        </w:rPr>
        <w:t>Jaroslav Podzemský</w:t>
      </w:r>
    </w:p>
    <w:p w14:paraId="5956C91D" w14:textId="08CABC0E" w:rsidR="004103DC" w:rsidRDefault="004103DC" w:rsidP="00C310E9">
      <w:pPr>
        <w:ind w:left="3540" w:firstLine="708"/>
        <w:rPr>
          <w:rFonts w:asciiTheme="minorHAnsi" w:hAnsiTheme="minorHAnsi" w:cstheme="minorHAnsi"/>
          <w:sz w:val="22"/>
          <w:szCs w:val="22"/>
        </w:rPr>
      </w:pPr>
    </w:p>
    <w:p w14:paraId="7FCF615A" w14:textId="77777777" w:rsidR="0006758D" w:rsidRDefault="0006758D" w:rsidP="00C310E9">
      <w:pPr>
        <w:ind w:left="3540" w:firstLine="708"/>
        <w:rPr>
          <w:rFonts w:asciiTheme="minorHAnsi" w:hAnsiTheme="minorHAnsi" w:cstheme="minorHAnsi"/>
          <w:sz w:val="22"/>
          <w:szCs w:val="22"/>
        </w:rPr>
      </w:pPr>
    </w:p>
    <w:p w14:paraId="51D6AAB0" w14:textId="77777777" w:rsidR="0006758D" w:rsidRDefault="0006758D" w:rsidP="00C310E9">
      <w:pPr>
        <w:ind w:left="3540" w:firstLine="708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14:paraId="649D2513" w14:textId="77777777" w:rsidR="008730DD" w:rsidRDefault="008730DD" w:rsidP="00C310E9">
      <w:pPr>
        <w:ind w:left="3540" w:firstLine="708"/>
        <w:rPr>
          <w:rFonts w:asciiTheme="minorHAnsi" w:hAnsiTheme="minorHAnsi" w:cstheme="minorHAnsi"/>
          <w:sz w:val="22"/>
          <w:szCs w:val="22"/>
        </w:rPr>
      </w:pPr>
    </w:p>
    <w:p w14:paraId="0B563FF9" w14:textId="3FEBEFAE" w:rsidR="00797B3B" w:rsidRPr="002A074C" w:rsidRDefault="00797B3B" w:rsidP="00C310E9">
      <w:pPr>
        <w:ind w:left="3540" w:firstLine="708"/>
        <w:rPr>
          <w:rFonts w:asciiTheme="minorHAnsi" w:hAnsiTheme="minorHAnsi" w:cstheme="minorHAnsi"/>
          <w:sz w:val="22"/>
          <w:szCs w:val="22"/>
        </w:rPr>
      </w:pPr>
      <w:r w:rsidRPr="002A074C">
        <w:rPr>
          <w:rFonts w:asciiTheme="minorHAnsi" w:hAnsiTheme="minorHAnsi" w:cstheme="minorHAnsi"/>
          <w:sz w:val="22"/>
          <w:szCs w:val="22"/>
        </w:rPr>
        <w:t>Karel Kindl</w:t>
      </w:r>
    </w:p>
    <w:p w14:paraId="06E0DE05" w14:textId="77777777" w:rsidR="00797B3B" w:rsidRPr="002A074C" w:rsidRDefault="00797B3B" w:rsidP="00797B3B">
      <w:pPr>
        <w:rPr>
          <w:rFonts w:asciiTheme="minorHAnsi" w:hAnsiTheme="minorHAnsi" w:cstheme="minorHAnsi"/>
          <w:sz w:val="22"/>
          <w:szCs w:val="22"/>
        </w:rPr>
      </w:pPr>
      <w:r w:rsidRPr="002A074C">
        <w:rPr>
          <w:rFonts w:asciiTheme="minorHAnsi" w:hAnsiTheme="minorHAnsi" w:cstheme="minorHAnsi"/>
          <w:sz w:val="22"/>
          <w:szCs w:val="22"/>
        </w:rPr>
        <w:tab/>
      </w:r>
      <w:r w:rsidRPr="002A074C">
        <w:rPr>
          <w:rFonts w:asciiTheme="minorHAnsi" w:hAnsiTheme="minorHAnsi" w:cstheme="minorHAnsi"/>
          <w:sz w:val="22"/>
          <w:szCs w:val="22"/>
        </w:rPr>
        <w:tab/>
      </w:r>
      <w:r w:rsidRPr="002A074C">
        <w:rPr>
          <w:rFonts w:asciiTheme="minorHAnsi" w:hAnsiTheme="minorHAnsi" w:cstheme="minorHAnsi"/>
          <w:sz w:val="22"/>
          <w:szCs w:val="22"/>
        </w:rPr>
        <w:tab/>
      </w:r>
      <w:r w:rsidRPr="002A074C">
        <w:rPr>
          <w:rFonts w:asciiTheme="minorHAnsi" w:hAnsiTheme="minorHAnsi" w:cstheme="minorHAnsi"/>
          <w:sz w:val="22"/>
          <w:szCs w:val="22"/>
        </w:rPr>
        <w:tab/>
      </w:r>
      <w:r w:rsidR="00C310E9" w:rsidRPr="002A074C">
        <w:rPr>
          <w:rFonts w:asciiTheme="minorHAnsi" w:hAnsiTheme="minorHAnsi" w:cstheme="minorHAnsi"/>
          <w:sz w:val="22"/>
          <w:szCs w:val="22"/>
        </w:rPr>
        <w:tab/>
      </w:r>
      <w:r w:rsidR="00C310E9" w:rsidRPr="002A074C">
        <w:rPr>
          <w:rFonts w:asciiTheme="minorHAnsi" w:hAnsiTheme="minorHAnsi" w:cstheme="minorHAnsi"/>
          <w:sz w:val="22"/>
          <w:szCs w:val="22"/>
        </w:rPr>
        <w:tab/>
      </w:r>
      <w:r w:rsidRPr="002A074C">
        <w:rPr>
          <w:rFonts w:asciiTheme="minorHAnsi" w:hAnsiTheme="minorHAnsi" w:cstheme="minorHAnsi"/>
          <w:sz w:val="22"/>
          <w:szCs w:val="22"/>
        </w:rPr>
        <w:t>starosta obce Kosoř</w:t>
      </w:r>
    </w:p>
    <w:p w14:paraId="7BB21FE2" w14:textId="77777777" w:rsidR="00797B3B" w:rsidRPr="00EF6F65" w:rsidRDefault="00797B3B" w:rsidP="00797B3B">
      <w:pPr>
        <w:rPr>
          <w:rFonts w:asciiTheme="minorHAnsi" w:hAnsiTheme="minorHAnsi" w:cstheme="minorHAnsi"/>
          <w:sz w:val="20"/>
          <w:szCs w:val="20"/>
        </w:rPr>
      </w:pPr>
    </w:p>
    <w:sectPr w:rsidR="00797B3B" w:rsidRPr="00EF6F65" w:rsidSect="00B260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D2DDA"/>
    <w:multiLevelType w:val="hybridMultilevel"/>
    <w:tmpl w:val="1264FD2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612730"/>
    <w:multiLevelType w:val="hybridMultilevel"/>
    <w:tmpl w:val="3D7C2A44"/>
    <w:lvl w:ilvl="0" w:tplc="A8AAFEE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EC7A12"/>
    <w:multiLevelType w:val="hybridMultilevel"/>
    <w:tmpl w:val="162C12CC"/>
    <w:lvl w:ilvl="0" w:tplc="F91C3052">
      <w:start w:val="1"/>
      <w:numFmt w:val="lowerLetter"/>
      <w:lvlText w:val="%1)"/>
      <w:lvlJc w:val="left"/>
      <w:pPr>
        <w:ind w:left="1413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3990B7C"/>
    <w:multiLevelType w:val="hybridMultilevel"/>
    <w:tmpl w:val="2EAE2D1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DCC5B24"/>
    <w:multiLevelType w:val="hybridMultilevel"/>
    <w:tmpl w:val="02C247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230B39"/>
    <w:multiLevelType w:val="hybridMultilevel"/>
    <w:tmpl w:val="612642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B8749E"/>
    <w:multiLevelType w:val="multilevel"/>
    <w:tmpl w:val="3CAACEE0"/>
    <w:lvl w:ilvl="0">
      <w:start w:val="1"/>
      <w:numFmt w:val="upperRoman"/>
      <w:pStyle w:val="l-L1"/>
      <w:suff w:val="nothing"/>
      <w:lvlText w:val="Čl. %1"/>
      <w:lvlJc w:val="left"/>
      <w:pPr>
        <w:ind w:left="4820" w:firstLine="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2"/>
        <w:szCs w:val="24"/>
        <w:vertAlign w:val="baseline"/>
      </w:rPr>
    </w:lvl>
    <w:lvl w:ilvl="1">
      <w:start w:val="1"/>
      <w:numFmt w:val="decimal"/>
      <w:isLgl/>
      <w:lvlText w:val="%1.%2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304"/>
        </w:tabs>
        <w:ind w:left="1304" w:hanging="737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tabs>
          <w:tab w:val="num" w:pos="1871"/>
        </w:tabs>
        <w:ind w:left="1871" w:hanging="39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2C0F6AFD"/>
    <w:multiLevelType w:val="hybridMultilevel"/>
    <w:tmpl w:val="02C247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A1282B"/>
    <w:multiLevelType w:val="hybridMultilevel"/>
    <w:tmpl w:val="8FBE1278"/>
    <w:lvl w:ilvl="0" w:tplc="0405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C6614D"/>
    <w:multiLevelType w:val="hybridMultilevel"/>
    <w:tmpl w:val="5FCED068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47A952E7"/>
    <w:multiLevelType w:val="hybridMultilevel"/>
    <w:tmpl w:val="1C7AF4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E30180"/>
    <w:multiLevelType w:val="hybridMultilevel"/>
    <w:tmpl w:val="1C7AF4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E03389"/>
    <w:multiLevelType w:val="hybridMultilevel"/>
    <w:tmpl w:val="857C6440"/>
    <w:lvl w:ilvl="0" w:tplc="0405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3">
    <w:nsid w:val="57FD5C59"/>
    <w:multiLevelType w:val="hybridMultilevel"/>
    <w:tmpl w:val="C69857A8"/>
    <w:lvl w:ilvl="0" w:tplc="9CE0DC68">
      <w:start w:val="1"/>
      <w:numFmt w:val="lowerLetter"/>
      <w:lvlText w:val="%1)"/>
      <w:lvlJc w:val="left"/>
      <w:pPr>
        <w:ind w:left="1413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3F044DA"/>
    <w:multiLevelType w:val="hybridMultilevel"/>
    <w:tmpl w:val="26E46A32"/>
    <w:lvl w:ilvl="0" w:tplc="9CE0DC68">
      <w:start w:val="1"/>
      <w:numFmt w:val="lowerLetter"/>
      <w:lvlText w:val="%1)"/>
      <w:lvlJc w:val="left"/>
      <w:pPr>
        <w:ind w:left="1413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7200CC1"/>
    <w:multiLevelType w:val="hybridMultilevel"/>
    <w:tmpl w:val="45C4FC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2E35E5"/>
    <w:multiLevelType w:val="hybridMultilevel"/>
    <w:tmpl w:val="1C7AF4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4004DD"/>
    <w:multiLevelType w:val="hybridMultilevel"/>
    <w:tmpl w:val="9148EA08"/>
    <w:lvl w:ilvl="0" w:tplc="431A9E96">
      <w:start w:val="4"/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7"/>
  </w:num>
  <w:num w:numId="5">
    <w:abstractNumId w:val="13"/>
  </w:num>
  <w:num w:numId="6">
    <w:abstractNumId w:val="14"/>
  </w:num>
  <w:num w:numId="7">
    <w:abstractNumId w:val="12"/>
  </w:num>
  <w:num w:numId="8">
    <w:abstractNumId w:val="2"/>
  </w:num>
  <w:num w:numId="9">
    <w:abstractNumId w:val="15"/>
  </w:num>
  <w:num w:numId="10">
    <w:abstractNumId w:val="10"/>
  </w:num>
  <w:num w:numId="11">
    <w:abstractNumId w:val="16"/>
  </w:num>
  <w:num w:numId="12">
    <w:abstractNumId w:val="11"/>
  </w:num>
  <w:num w:numId="13">
    <w:abstractNumId w:val="8"/>
  </w:num>
  <w:num w:numId="14">
    <w:abstractNumId w:val="7"/>
  </w:num>
  <w:num w:numId="15">
    <w:abstractNumId w:val="4"/>
  </w:num>
  <w:num w:numId="16">
    <w:abstractNumId w:val="5"/>
  </w:num>
  <w:num w:numId="17">
    <w:abstractNumId w:val="6"/>
  </w:num>
  <w:num w:numId="18">
    <w:abstractNumId w:val="9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C0C"/>
    <w:rsid w:val="00003477"/>
    <w:rsid w:val="00003EA3"/>
    <w:rsid w:val="0001159C"/>
    <w:rsid w:val="00026F41"/>
    <w:rsid w:val="000314F7"/>
    <w:rsid w:val="0004113C"/>
    <w:rsid w:val="00052C9E"/>
    <w:rsid w:val="0005513F"/>
    <w:rsid w:val="0006758D"/>
    <w:rsid w:val="000715B7"/>
    <w:rsid w:val="000743AE"/>
    <w:rsid w:val="000857AE"/>
    <w:rsid w:val="000913B6"/>
    <w:rsid w:val="00095055"/>
    <w:rsid w:val="000A057D"/>
    <w:rsid w:val="000B0BA0"/>
    <w:rsid w:val="000B1539"/>
    <w:rsid w:val="000B5C5D"/>
    <w:rsid w:val="000C1384"/>
    <w:rsid w:val="000D6DE6"/>
    <w:rsid w:val="00103BB1"/>
    <w:rsid w:val="00113EC1"/>
    <w:rsid w:val="00124939"/>
    <w:rsid w:val="00132DA9"/>
    <w:rsid w:val="0013336B"/>
    <w:rsid w:val="001413BF"/>
    <w:rsid w:val="00141C0A"/>
    <w:rsid w:val="00171D63"/>
    <w:rsid w:val="00177388"/>
    <w:rsid w:val="00180652"/>
    <w:rsid w:val="00184EE3"/>
    <w:rsid w:val="001940C4"/>
    <w:rsid w:val="001A3DE1"/>
    <w:rsid w:val="001B1937"/>
    <w:rsid w:val="001B583E"/>
    <w:rsid w:val="001C3E62"/>
    <w:rsid w:val="001C614F"/>
    <w:rsid w:val="001E649C"/>
    <w:rsid w:val="001F5BAE"/>
    <w:rsid w:val="0020329E"/>
    <w:rsid w:val="002075CD"/>
    <w:rsid w:val="00213087"/>
    <w:rsid w:val="0021328C"/>
    <w:rsid w:val="002323C1"/>
    <w:rsid w:val="00245E1B"/>
    <w:rsid w:val="00255EC9"/>
    <w:rsid w:val="00257C91"/>
    <w:rsid w:val="00270A13"/>
    <w:rsid w:val="002740AD"/>
    <w:rsid w:val="00274559"/>
    <w:rsid w:val="00276626"/>
    <w:rsid w:val="002850F7"/>
    <w:rsid w:val="002A074C"/>
    <w:rsid w:val="002B5273"/>
    <w:rsid w:val="002C45C3"/>
    <w:rsid w:val="002D302A"/>
    <w:rsid w:val="002D4BA6"/>
    <w:rsid w:val="002F25D1"/>
    <w:rsid w:val="002F3C36"/>
    <w:rsid w:val="002F67DD"/>
    <w:rsid w:val="00301487"/>
    <w:rsid w:val="00316088"/>
    <w:rsid w:val="00316920"/>
    <w:rsid w:val="00317633"/>
    <w:rsid w:val="003300E1"/>
    <w:rsid w:val="00334998"/>
    <w:rsid w:val="0033547A"/>
    <w:rsid w:val="00344EA7"/>
    <w:rsid w:val="00347871"/>
    <w:rsid w:val="003536D5"/>
    <w:rsid w:val="003701C8"/>
    <w:rsid w:val="00371AD8"/>
    <w:rsid w:val="00383518"/>
    <w:rsid w:val="003969F6"/>
    <w:rsid w:val="003A05AC"/>
    <w:rsid w:val="003A4D6E"/>
    <w:rsid w:val="003A4F98"/>
    <w:rsid w:val="003B4623"/>
    <w:rsid w:val="003B6096"/>
    <w:rsid w:val="003B643C"/>
    <w:rsid w:val="003C41DB"/>
    <w:rsid w:val="003D286B"/>
    <w:rsid w:val="003E1032"/>
    <w:rsid w:val="003E3B27"/>
    <w:rsid w:val="003E6755"/>
    <w:rsid w:val="003F143D"/>
    <w:rsid w:val="003F6389"/>
    <w:rsid w:val="0040473B"/>
    <w:rsid w:val="004103DC"/>
    <w:rsid w:val="00413222"/>
    <w:rsid w:val="00415BE7"/>
    <w:rsid w:val="004217EB"/>
    <w:rsid w:val="00422B8B"/>
    <w:rsid w:val="00427127"/>
    <w:rsid w:val="004276D4"/>
    <w:rsid w:val="0043176B"/>
    <w:rsid w:val="004329C8"/>
    <w:rsid w:val="004379E1"/>
    <w:rsid w:val="00441031"/>
    <w:rsid w:val="0044779C"/>
    <w:rsid w:val="004559FE"/>
    <w:rsid w:val="00463D04"/>
    <w:rsid w:val="0047511E"/>
    <w:rsid w:val="0048118B"/>
    <w:rsid w:val="00482E3A"/>
    <w:rsid w:val="004940E5"/>
    <w:rsid w:val="00495DE7"/>
    <w:rsid w:val="004A0676"/>
    <w:rsid w:val="004A330C"/>
    <w:rsid w:val="004B7549"/>
    <w:rsid w:val="004D72B8"/>
    <w:rsid w:val="004E2AEC"/>
    <w:rsid w:val="004E44B9"/>
    <w:rsid w:val="005010F6"/>
    <w:rsid w:val="0051143C"/>
    <w:rsid w:val="00512C4D"/>
    <w:rsid w:val="00514C01"/>
    <w:rsid w:val="00532BD0"/>
    <w:rsid w:val="005435BC"/>
    <w:rsid w:val="00544943"/>
    <w:rsid w:val="005515FD"/>
    <w:rsid w:val="00560B0D"/>
    <w:rsid w:val="00565C86"/>
    <w:rsid w:val="00580C7E"/>
    <w:rsid w:val="00583AED"/>
    <w:rsid w:val="005932CA"/>
    <w:rsid w:val="005942C2"/>
    <w:rsid w:val="005A448D"/>
    <w:rsid w:val="005A4B80"/>
    <w:rsid w:val="005A7CE4"/>
    <w:rsid w:val="005B7F33"/>
    <w:rsid w:val="005D1F57"/>
    <w:rsid w:val="005D251C"/>
    <w:rsid w:val="005D52BF"/>
    <w:rsid w:val="005F1B30"/>
    <w:rsid w:val="005F3E81"/>
    <w:rsid w:val="006110BE"/>
    <w:rsid w:val="006123BB"/>
    <w:rsid w:val="00622F84"/>
    <w:rsid w:val="006242DB"/>
    <w:rsid w:val="00631926"/>
    <w:rsid w:val="00632747"/>
    <w:rsid w:val="00632ABC"/>
    <w:rsid w:val="006361A9"/>
    <w:rsid w:val="00642465"/>
    <w:rsid w:val="00644F3F"/>
    <w:rsid w:val="006469FB"/>
    <w:rsid w:val="00646EE8"/>
    <w:rsid w:val="00652E8D"/>
    <w:rsid w:val="0065410E"/>
    <w:rsid w:val="006543FD"/>
    <w:rsid w:val="00663542"/>
    <w:rsid w:val="00670A2C"/>
    <w:rsid w:val="00673479"/>
    <w:rsid w:val="00673BB0"/>
    <w:rsid w:val="00696A34"/>
    <w:rsid w:val="00696A79"/>
    <w:rsid w:val="006A2192"/>
    <w:rsid w:val="006B4348"/>
    <w:rsid w:val="006C5472"/>
    <w:rsid w:val="006D57AD"/>
    <w:rsid w:val="00701BAA"/>
    <w:rsid w:val="00702CA1"/>
    <w:rsid w:val="007060C9"/>
    <w:rsid w:val="00706ADA"/>
    <w:rsid w:val="00724A5F"/>
    <w:rsid w:val="00727DDC"/>
    <w:rsid w:val="007433A3"/>
    <w:rsid w:val="00764F32"/>
    <w:rsid w:val="00766231"/>
    <w:rsid w:val="00767E6E"/>
    <w:rsid w:val="00780C0C"/>
    <w:rsid w:val="00797B3B"/>
    <w:rsid w:val="007A3B13"/>
    <w:rsid w:val="007A63A3"/>
    <w:rsid w:val="007A7E6A"/>
    <w:rsid w:val="007B28C4"/>
    <w:rsid w:val="007B30C5"/>
    <w:rsid w:val="007B378B"/>
    <w:rsid w:val="007D2E56"/>
    <w:rsid w:val="007D69CC"/>
    <w:rsid w:val="007D7354"/>
    <w:rsid w:val="007E579C"/>
    <w:rsid w:val="007F49A5"/>
    <w:rsid w:val="00801A17"/>
    <w:rsid w:val="0080738B"/>
    <w:rsid w:val="008141AA"/>
    <w:rsid w:val="00820058"/>
    <w:rsid w:val="008312C3"/>
    <w:rsid w:val="0083391A"/>
    <w:rsid w:val="008359CF"/>
    <w:rsid w:val="008730DD"/>
    <w:rsid w:val="0087795C"/>
    <w:rsid w:val="00880FD2"/>
    <w:rsid w:val="008821C5"/>
    <w:rsid w:val="00896CD0"/>
    <w:rsid w:val="008C2D91"/>
    <w:rsid w:val="008D5804"/>
    <w:rsid w:val="008D728C"/>
    <w:rsid w:val="008F125C"/>
    <w:rsid w:val="008F3A84"/>
    <w:rsid w:val="009009C6"/>
    <w:rsid w:val="009028DC"/>
    <w:rsid w:val="00923EEC"/>
    <w:rsid w:val="0092515B"/>
    <w:rsid w:val="009252CD"/>
    <w:rsid w:val="009306A3"/>
    <w:rsid w:val="00931797"/>
    <w:rsid w:val="00932A8C"/>
    <w:rsid w:val="00944EDB"/>
    <w:rsid w:val="00950912"/>
    <w:rsid w:val="00953DE2"/>
    <w:rsid w:val="00956C3D"/>
    <w:rsid w:val="009765CE"/>
    <w:rsid w:val="00980799"/>
    <w:rsid w:val="009905E3"/>
    <w:rsid w:val="00991908"/>
    <w:rsid w:val="00993201"/>
    <w:rsid w:val="00993B1E"/>
    <w:rsid w:val="009A1365"/>
    <w:rsid w:val="009A51B8"/>
    <w:rsid w:val="009A58F9"/>
    <w:rsid w:val="009A5EDA"/>
    <w:rsid w:val="009B434E"/>
    <w:rsid w:val="009B4532"/>
    <w:rsid w:val="009B627C"/>
    <w:rsid w:val="009C479C"/>
    <w:rsid w:val="009C53F4"/>
    <w:rsid w:val="009D1F05"/>
    <w:rsid w:val="009D28FD"/>
    <w:rsid w:val="009D338B"/>
    <w:rsid w:val="009D5191"/>
    <w:rsid w:val="009E098B"/>
    <w:rsid w:val="009E1467"/>
    <w:rsid w:val="009F1629"/>
    <w:rsid w:val="009F7081"/>
    <w:rsid w:val="00A00876"/>
    <w:rsid w:val="00A0371A"/>
    <w:rsid w:val="00A10B9D"/>
    <w:rsid w:val="00A346BE"/>
    <w:rsid w:val="00A3484F"/>
    <w:rsid w:val="00A36365"/>
    <w:rsid w:val="00A403CC"/>
    <w:rsid w:val="00A411AA"/>
    <w:rsid w:val="00A438DD"/>
    <w:rsid w:val="00A465A9"/>
    <w:rsid w:val="00A565D2"/>
    <w:rsid w:val="00A5754E"/>
    <w:rsid w:val="00A666C7"/>
    <w:rsid w:val="00A7725F"/>
    <w:rsid w:val="00A9085A"/>
    <w:rsid w:val="00A9269A"/>
    <w:rsid w:val="00AA4F4E"/>
    <w:rsid w:val="00AB3FF9"/>
    <w:rsid w:val="00AC1ED2"/>
    <w:rsid w:val="00AC3B1E"/>
    <w:rsid w:val="00AD26E1"/>
    <w:rsid w:val="00AD5547"/>
    <w:rsid w:val="00AD6D10"/>
    <w:rsid w:val="00AE139B"/>
    <w:rsid w:val="00AE2189"/>
    <w:rsid w:val="00AF7733"/>
    <w:rsid w:val="00B00D6E"/>
    <w:rsid w:val="00B171F2"/>
    <w:rsid w:val="00B17F01"/>
    <w:rsid w:val="00B2602C"/>
    <w:rsid w:val="00B31E42"/>
    <w:rsid w:val="00B3397C"/>
    <w:rsid w:val="00B33BBC"/>
    <w:rsid w:val="00B348DC"/>
    <w:rsid w:val="00B36BED"/>
    <w:rsid w:val="00B55969"/>
    <w:rsid w:val="00B72AED"/>
    <w:rsid w:val="00B74B1C"/>
    <w:rsid w:val="00B7728C"/>
    <w:rsid w:val="00B85599"/>
    <w:rsid w:val="00B91C76"/>
    <w:rsid w:val="00B965DC"/>
    <w:rsid w:val="00BA01A0"/>
    <w:rsid w:val="00BA365E"/>
    <w:rsid w:val="00BA6011"/>
    <w:rsid w:val="00BC6573"/>
    <w:rsid w:val="00BD1F3E"/>
    <w:rsid w:val="00BD4F43"/>
    <w:rsid w:val="00BD6860"/>
    <w:rsid w:val="00BE1305"/>
    <w:rsid w:val="00BE77E5"/>
    <w:rsid w:val="00BE7A96"/>
    <w:rsid w:val="00BF067F"/>
    <w:rsid w:val="00C05F19"/>
    <w:rsid w:val="00C202B0"/>
    <w:rsid w:val="00C310E9"/>
    <w:rsid w:val="00C31CFF"/>
    <w:rsid w:val="00C32775"/>
    <w:rsid w:val="00C40922"/>
    <w:rsid w:val="00C512AD"/>
    <w:rsid w:val="00C51C03"/>
    <w:rsid w:val="00C66AD7"/>
    <w:rsid w:val="00C71211"/>
    <w:rsid w:val="00C71FF1"/>
    <w:rsid w:val="00C81A25"/>
    <w:rsid w:val="00C901FD"/>
    <w:rsid w:val="00C96858"/>
    <w:rsid w:val="00CA05E0"/>
    <w:rsid w:val="00CA2E3A"/>
    <w:rsid w:val="00CD45A7"/>
    <w:rsid w:val="00CE3117"/>
    <w:rsid w:val="00CF50C4"/>
    <w:rsid w:val="00CF5A4E"/>
    <w:rsid w:val="00D00A79"/>
    <w:rsid w:val="00D04AE8"/>
    <w:rsid w:val="00D11A78"/>
    <w:rsid w:val="00D15F81"/>
    <w:rsid w:val="00D17318"/>
    <w:rsid w:val="00D21572"/>
    <w:rsid w:val="00D24F1C"/>
    <w:rsid w:val="00D41EC6"/>
    <w:rsid w:val="00D501A2"/>
    <w:rsid w:val="00D513D2"/>
    <w:rsid w:val="00D64F0B"/>
    <w:rsid w:val="00D675C5"/>
    <w:rsid w:val="00D700A8"/>
    <w:rsid w:val="00D74C9D"/>
    <w:rsid w:val="00D9597B"/>
    <w:rsid w:val="00DA6A8E"/>
    <w:rsid w:val="00DA73FB"/>
    <w:rsid w:val="00DB1D41"/>
    <w:rsid w:val="00DC5C35"/>
    <w:rsid w:val="00DD2C10"/>
    <w:rsid w:val="00DD47BB"/>
    <w:rsid w:val="00DD6E6D"/>
    <w:rsid w:val="00DD7BE4"/>
    <w:rsid w:val="00DE1437"/>
    <w:rsid w:val="00DF5B52"/>
    <w:rsid w:val="00E025AC"/>
    <w:rsid w:val="00E0333A"/>
    <w:rsid w:val="00E20D82"/>
    <w:rsid w:val="00E373D3"/>
    <w:rsid w:val="00E45B60"/>
    <w:rsid w:val="00E51A18"/>
    <w:rsid w:val="00E521C7"/>
    <w:rsid w:val="00E55393"/>
    <w:rsid w:val="00E74900"/>
    <w:rsid w:val="00E75E47"/>
    <w:rsid w:val="00E81C9F"/>
    <w:rsid w:val="00E9273E"/>
    <w:rsid w:val="00E97872"/>
    <w:rsid w:val="00EA07E1"/>
    <w:rsid w:val="00EA1850"/>
    <w:rsid w:val="00EA2F54"/>
    <w:rsid w:val="00EA6D70"/>
    <w:rsid w:val="00EB3E8C"/>
    <w:rsid w:val="00EB4237"/>
    <w:rsid w:val="00ED1E06"/>
    <w:rsid w:val="00ED31FE"/>
    <w:rsid w:val="00EE030C"/>
    <w:rsid w:val="00EE2667"/>
    <w:rsid w:val="00EF6F65"/>
    <w:rsid w:val="00F14CC0"/>
    <w:rsid w:val="00F225A1"/>
    <w:rsid w:val="00F23414"/>
    <w:rsid w:val="00F30492"/>
    <w:rsid w:val="00F311CB"/>
    <w:rsid w:val="00F35FDA"/>
    <w:rsid w:val="00F3793E"/>
    <w:rsid w:val="00F47A3D"/>
    <w:rsid w:val="00F47B36"/>
    <w:rsid w:val="00F520BF"/>
    <w:rsid w:val="00F75741"/>
    <w:rsid w:val="00F76776"/>
    <w:rsid w:val="00FA39CF"/>
    <w:rsid w:val="00FB5601"/>
    <w:rsid w:val="00FC4313"/>
    <w:rsid w:val="00FC76ED"/>
    <w:rsid w:val="00FD1F08"/>
    <w:rsid w:val="00FD4164"/>
    <w:rsid w:val="00FF0E6A"/>
    <w:rsid w:val="00FF1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07D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80C0C"/>
    <w:rPr>
      <w:rFonts w:ascii="Times New Roman" w:eastAsia="Times New Roman" w:hAnsi="Times New Roman"/>
      <w:sz w:val="24"/>
      <w:szCs w:val="24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980799"/>
    <w:pPr>
      <w:keepNext/>
      <w:outlineLvl w:val="2"/>
    </w:pPr>
    <w:rPr>
      <w:b/>
      <w:bCs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link w:val="Nadpis3"/>
    <w:semiHidden/>
    <w:rsid w:val="00980799"/>
    <w:rPr>
      <w:rFonts w:ascii="Times New Roman" w:eastAsia="Times New Roman" w:hAnsi="Times New Roman"/>
      <w:b/>
      <w:bCs/>
      <w:sz w:val="24"/>
      <w:szCs w:val="24"/>
    </w:rPr>
  </w:style>
  <w:style w:type="paragraph" w:styleId="Zkladntextodsazen">
    <w:name w:val="Body Text Indent"/>
    <w:basedOn w:val="Normln"/>
    <w:link w:val="ZkladntextodsazenChar"/>
    <w:semiHidden/>
    <w:unhideWhenUsed/>
    <w:rsid w:val="00980799"/>
    <w:pPr>
      <w:ind w:left="360"/>
    </w:pPr>
    <w:rPr>
      <w:lang w:val="x-none" w:eastAsia="x-none"/>
    </w:rPr>
  </w:style>
  <w:style w:type="character" w:customStyle="1" w:styleId="ZkladntextodsazenChar">
    <w:name w:val="Základní text odsazený Char"/>
    <w:link w:val="Zkladntextodsazen"/>
    <w:semiHidden/>
    <w:rsid w:val="00980799"/>
    <w:rPr>
      <w:rFonts w:ascii="Times New Roman" w:eastAsia="Times New Roman" w:hAnsi="Times New Roman"/>
      <w:sz w:val="24"/>
      <w:szCs w:val="24"/>
    </w:rPr>
  </w:style>
  <w:style w:type="paragraph" w:styleId="Zkladntextodsazen3">
    <w:name w:val="Body Text Indent 3"/>
    <w:basedOn w:val="Normln"/>
    <w:link w:val="Zkladntextodsazen3Char"/>
    <w:unhideWhenUsed/>
    <w:rsid w:val="00980799"/>
    <w:pPr>
      <w:ind w:left="540"/>
    </w:pPr>
    <w:rPr>
      <w:lang w:val="x-none" w:eastAsia="x-none"/>
    </w:rPr>
  </w:style>
  <w:style w:type="character" w:customStyle="1" w:styleId="Zkladntextodsazen3Char">
    <w:name w:val="Základní text odsazený 3 Char"/>
    <w:link w:val="Zkladntextodsazen3"/>
    <w:rsid w:val="00980799"/>
    <w:rPr>
      <w:rFonts w:ascii="Times New Roman" w:eastAsia="Times New Roman" w:hAnsi="Times New Roman"/>
      <w:sz w:val="24"/>
      <w:szCs w:val="24"/>
    </w:rPr>
  </w:style>
  <w:style w:type="character" w:customStyle="1" w:styleId="fulltex">
    <w:name w:val="fulltex"/>
    <w:rsid w:val="008D5804"/>
  </w:style>
  <w:style w:type="paragraph" w:styleId="Textbubliny">
    <w:name w:val="Balloon Text"/>
    <w:basedOn w:val="Normln"/>
    <w:link w:val="TextbublinyChar"/>
    <w:uiPriority w:val="99"/>
    <w:semiHidden/>
    <w:unhideWhenUsed/>
    <w:rsid w:val="00415B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5BE7"/>
    <w:rPr>
      <w:rFonts w:ascii="Tahoma" w:eastAsia="Times New Roman" w:hAnsi="Tahoma" w:cs="Tahoma"/>
      <w:sz w:val="16"/>
      <w:szCs w:val="16"/>
    </w:rPr>
  </w:style>
  <w:style w:type="paragraph" w:styleId="Bezmezer">
    <w:name w:val="No Spacing"/>
    <w:uiPriority w:val="1"/>
    <w:qFormat/>
    <w:rsid w:val="008312C3"/>
    <w:rPr>
      <w:rFonts w:ascii="Times New Roman" w:eastAsia="Times New Roman" w:hAnsi="Times New Roman"/>
      <w:sz w:val="24"/>
      <w:szCs w:val="24"/>
    </w:rPr>
  </w:style>
  <w:style w:type="paragraph" w:styleId="Podpise-mailu">
    <w:name w:val="E-mail Signature"/>
    <w:basedOn w:val="Normln"/>
    <w:link w:val="Podpise-mailuChar"/>
    <w:uiPriority w:val="99"/>
    <w:semiHidden/>
    <w:unhideWhenUsed/>
    <w:rsid w:val="00BF067F"/>
    <w:rPr>
      <w:rFonts w:eastAsiaTheme="minorHAnsi"/>
    </w:rPr>
  </w:style>
  <w:style w:type="character" w:customStyle="1" w:styleId="Podpise-mailuChar">
    <w:name w:val="Podpis e-mailu Char"/>
    <w:basedOn w:val="Standardnpsmoodstavce"/>
    <w:link w:val="Podpise-mailu"/>
    <w:uiPriority w:val="99"/>
    <w:semiHidden/>
    <w:rsid w:val="00BF067F"/>
    <w:rPr>
      <w:rFonts w:ascii="Times New Roman" w:eastAsiaTheme="minorHAnsi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9685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AC3B1E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l-L1">
    <w:name w:val="Čl. - L1"/>
    <w:basedOn w:val="Normln"/>
    <w:link w:val="l-L1Char"/>
    <w:qFormat/>
    <w:rsid w:val="00482E3A"/>
    <w:pPr>
      <w:keepNext/>
      <w:numPr>
        <w:numId w:val="17"/>
      </w:numPr>
      <w:suppressAutoHyphens/>
      <w:spacing w:before="480" w:after="240" w:line="288" w:lineRule="auto"/>
      <w:jc w:val="center"/>
      <w:outlineLvl w:val="0"/>
    </w:pPr>
    <w:rPr>
      <w:b/>
      <w:sz w:val="22"/>
      <w:u w:val="single"/>
      <w:lang w:eastAsia="en-US"/>
    </w:rPr>
  </w:style>
  <w:style w:type="character" w:customStyle="1" w:styleId="l-L1Char">
    <w:name w:val="Čl. - L1 Char"/>
    <w:link w:val="l-L1"/>
    <w:rsid w:val="00482E3A"/>
    <w:rPr>
      <w:rFonts w:ascii="Times New Roman" w:eastAsia="Times New Roman" w:hAnsi="Times New Roman"/>
      <w:b/>
      <w:sz w:val="22"/>
      <w:szCs w:val="24"/>
      <w:u w:val="single"/>
      <w:lang w:eastAsia="en-US"/>
    </w:rPr>
  </w:style>
  <w:style w:type="paragraph" w:customStyle="1" w:styleId="l-L2">
    <w:name w:val="Čl - L2"/>
    <w:basedOn w:val="Normln"/>
    <w:link w:val="l-L2Char"/>
    <w:qFormat/>
    <w:rsid w:val="00482E3A"/>
    <w:pPr>
      <w:tabs>
        <w:tab w:val="num" w:pos="737"/>
      </w:tabs>
      <w:spacing w:line="280" w:lineRule="exact"/>
      <w:ind w:left="737" w:hanging="737"/>
      <w:jc w:val="both"/>
    </w:pPr>
    <w:rPr>
      <w:rFonts w:ascii="Arial" w:hAnsi="Arial"/>
      <w:sz w:val="22"/>
    </w:rPr>
  </w:style>
  <w:style w:type="character" w:customStyle="1" w:styleId="l-L2Char">
    <w:name w:val="Čl - L2 Char"/>
    <w:link w:val="l-L2"/>
    <w:rsid w:val="00482E3A"/>
    <w:rPr>
      <w:rFonts w:ascii="Arial" w:eastAsia="Times New Roman" w:hAnsi="Arial"/>
      <w:sz w:val="2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80C0C"/>
    <w:rPr>
      <w:rFonts w:ascii="Times New Roman" w:eastAsia="Times New Roman" w:hAnsi="Times New Roman"/>
      <w:sz w:val="24"/>
      <w:szCs w:val="24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980799"/>
    <w:pPr>
      <w:keepNext/>
      <w:outlineLvl w:val="2"/>
    </w:pPr>
    <w:rPr>
      <w:b/>
      <w:bCs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link w:val="Nadpis3"/>
    <w:semiHidden/>
    <w:rsid w:val="00980799"/>
    <w:rPr>
      <w:rFonts w:ascii="Times New Roman" w:eastAsia="Times New Roman" w:hAnsi="Times New Roman"/>
      <w:b/>
      <w:bCs/>
      <w:sz w:val="24"/>
      <w:szCs w:val="24"/>
    </w:rPr>
  </w:style>
  <w:style w:type="paragraph" w:styleId="Zkladntextodsazen">
    <w:name w:val="Body Text Indent"/>
    <w:basedOn w:val="Normln"/>
    <w:link w:val="ZkladntextodsazenChar"/>
    <w:semiHidden/>
    <w:unhideWhenUsed/>
    <w:rsid w:val="00980799"/>
    <w:pPr>
      <w:ind w:left="360"/>
    </w:pPr>
    <w:rPr>
      <w:lang w:val="x-none" w:eastAsia="x-none"/>
    </w:rPr>
  </w:style>
  <w:style w:type="character" w:customStyle="1" w:styleId="ZkladntextodsazenChar">
    <w:name w:val="Základní text odsazený Char"/>
    <w:link w:val="Zkladntextodsazen"/>
    <w:semiHidden/>
    <w:rsid w:val="00980799"/>
    <w:rPr>
      <w:rFonts w:ascii="Times New Roman" w:eastAsia="Times New Roman" w:hAnsi="Times New Roman"/>
      <w:sz w:val="24"/>
      <w:szCs w:val="24"/>
    </w:rPr>
  </w:style>
  <w:style w:type="paragraph" w:styleId="Zkladntextodsazen3">
    <w:name w:val="Body Text Indent 3"/>
    <w:basedOn w:val="Normln"/>
    <w:link w:val="Zkladntextodsazen3Char"/>
    <w:unhideWhenUsed/>
    <w:rsid w:val="00980799"/>
    <w:pPr>
      <w:ind w:left="540"/>
    </w:pPr>
    <w:rPr>
      <w:lang w:val="x-none" w:eastAsia="x-none"/>
    </w:rPr>
  </w:style>
  <w:style w:type="character" w:customStyle="1" w:styleId="Zkladntextodsazen3Char">
    <w:name w:val="Základní text odsazený 3 Char"/>
    <w:link w:val="Zkladntextodsazen3"/>
    <w:rsid w:val="00980799"/>
    <w:rPr>
      <w:rFonts w:ascii="Times New Roman" w:eastAsia="Times New Roman" w:hAnsi="Times New Roman"/>
      <w:sz w:val="24"/>
      <w:szCs w:val="24"/>
    </w:rPr>
  </w:style>
  <w:style w:type="character" w:customStyle="1" w:styleId="fulltex">
    <w:name w:val="fulltex"/>
    <w:rsid w:val="008D5804"/>
  </w:style>
  <w:style w:type="paragraph" w:styleId="Textbubliny">
    <w:name w:val="Balloon Text"/>
    <w:basedOn w:val="Normln"/>
    <w:link w:val="TextbublinyChar"/>
    <w:uiPriority w:val="99"/>
    <w:semiHidden/>
    <w:unhideWhenUsed/>
    <w:rsid w:val="00415B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5BE7"/>
    <w:rPr>
      <w:rFonts w:ascii="Tahoma" w:eastAsia="Times New Roman" w:hAnsi="Tahoma" w:cs="Tahoma"/>
      <w:sz w:val="16"/>
      <w:szCs w:val="16"/>
    </w:rPr>
  </w:style>
  <w:style w:type="paragraph" w:styleId="Bezmezer">
    <w:name w:val="No Spacing"/>
    <w:uiPriority w:val="1"/>
    <w:qFormat/>
    <w:rsid w:val="008312C3"/>
    <w:rPr>
      <w:rFonts w:ascii="Times New Roman" w:eastAsia="Times New Roman" w:hAnsi="Times New Roman"/>
      <w:sz w:val="24"/>
      <w:szCs w:val="24"/>
    </w:rPr>
  </w:style>
  <w:style w:type="paragraph" w:styleId="Podpise-mailu">
    <w:name w:val="E-mail Signature"/>
    <w:basedOn w:val="Normln"/>
    <w:link w:val="Podpise-mailuChar"/>
    <w:uiPriority w:val="99"/>
    <w:semiHidden/>
    <w:unhideWhenUsed/>
    <w:rsid w:val="00BF067F"/>
    <w:rPr>
      <w:rFonts w:eastAsiaTheme="minorHAnsi"/>
    </w:rPr>
  </w:style>
  <w:style w:type="character" w:customStyle="1" w:styleId="Podpise-mailuChar">
    <w:name w:val="Podpis e-mailu Char"/>
    <w:basedOn w:val="Standardnpsmoodstavce"/>
    <w:link w:val="Podpise-mailu"/>
    <w:uiPriority w:val="99"/>
    <w:semiHidden/>
    <w:rsid w:val="00BF067F"/>
    <w:rPr>
      <w:rFonts w:ascii="Times New Roman" w:eastAsiaTheme="minorHAnsi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9685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AC3B1E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l-L1">
    <w:name w:val="Čl. - L1"/>
    <w:basedOn w:val="Normln"/>
    <w:link w:val="l-L1Char"/>
    <w:qFormat/>
    <w:rsid w:val="00482E3A"/>
    <w:pPr>
      <w:keepNext/>
      <w:numPr>
        <w:numId w:val="17"/>
      </w:numPr>
      <w:suppressAutoHyphens/>
      <w:spacing w:before="480" w:after="240" w:line="288" w:lineRule="auto"/>
      <w:jc w:val="center"/>
      <w:outlineLvl w:val="0"/>
    </w:pPr>
    <w:rPr>
      <w:b/>
      <w:sz w:val="22"/>
      <w:u w:val="single"/>
      <w:lang w:eastAsia="en-US"/>
    </w:rPr>
  </w:style>
  <w:style w:type="character" w:customStyle="1" w:styleId="l-L1Char">
    <w:name w:val="Čl. - L1 Char"/>
    <w:link w:val="l-L1"/>
    <w:rsid w:val="00482E3A"/>
    <w:rPr>
      <w:rFonts w:ascii="Times New Roman" w:eastAsia="Times New Roman" w:hAnsi="Times New Roman"/>
      <w:b/>
      <w:sz w:val="22"/>
      <w:szCs w:val="24"/>
      <w:u w:val="single"/>
      <w:lang w:eastAsia="en-US"/>
    </w:rPr>
  </w:style>
  <w:style w:type="paragraph" w:customStyle="1" w:styleId="l-L2">
    <w:name w:val="Čl - L2"/>
    <w:basedOn w:val="Normln"/>
    <w:link w:val="l-L2Char"/>
    <w:qFormat/>
    <w:rsid w:val="00482E3A"/>
    <w:pPr>
      <w:tabs>
        <w:tab w:val="num" w:pos="737"/>
      </w:tabs>
      <w:spacing w:line="280" w:lineRule="exact"/>
      <w:ind w:left="737" w:hanging="737"/>
      <w:jc w:val="both"/>
    </w:pPr>
    <w:rPr>
      <w:rFonts w:ascii="Arial" w:hAnsi="Arial"/>
      <w:sz w:val="22"/>
    </w:rPr>
  </w:style>
  <w:style w:type="character" w:customStyle="1" w:styleId="l-L2Char">
    <w:name w:val="Čl - L2 Char"/>
    <w:link w:val="l-L2"/>
    <w:rsid w:val="00482E3A"/>
    <w:rPr>
      <w:rFonts w:ascii="Arial" w:eastAsia="Times New Roman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77655F-AD10-4812-AC21-B8CD4F652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usnesení 2011_2012</vt:lpstr>
    </vt:vector>
  </TitlesOfParts>
  <Company/>
  <LinksUpToDate>false</LinksUpToDate>
  <CharactersWithSpaces>2058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usnesení 2011_2012</dc:title>
  <dc:creator>ELZA</dc:creator>
  <cp:lastModifiedBy>UO2</cp:lastModifiedBy>
  <cp:revision>2</cp:revision>
  <cp:lastPrinted>2021-07-21T14:15:00Z</cp:lastPrinted>
  <dcterms:created xsi:type="dcterms:W3CDTF">2021-07-22T09:07:00Z</dcterms:created>
  <dcterms:modified xsi:type="dcterms:W3CDTF">2021-07-22T09:07:00Z</dcterms:modified>
</cp:coreProperties>
</file>