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71089C">
        <w:rPr>
          <w:sz w:val="28"/>
          <w:szCs w:val="28"/>
        </w:rPr>
        <w:t>18.10</w:t>
      </w:r>
      <w:r w:rsidR="00C83FDB">
        <w:rPr>
          <w:sz w:val="28"/>
          <w:szCs w:val="28"/>
        </w:rPr>
        <w:t>.202</w:t>
      </w:r>
      <w:r w:rsidR="00BC3CA0">
        <w:rPr>
          <w:sz w:val="28"/>
          <w:szCs w:val="28"/>
        </w:rPr>
        <w:t>3</w:t>
      </w:r>
      <w:proofErr w:type="gramEnd"/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1089C">
        <w:rPr>
          <w:b/>
          <w:sz w:val="28"/>
        </w:rPr>
        <w:t>10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FB7E1B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2E1805" w:rsidRPr="007D6BDD" w:rsidRDefault="002E1805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</w:p>
    <w:p w:rsidR="00953BD0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076832" w:rsidRDefault="00076832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</w:p>
    <w:p w:rsidR="001E5E0D" w:rsidRDefault="00BC3CA0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 w:rsidRPr="00312837">
        <w:rPr>
          <w:rFonts w:ascii="Times New Roman" w:hAnsi="Times New Roman"/>
          <w:b/>
          <w:szCs w:val="20"/>
        </w:rPr>
        <w:t>3.</w:t>
      </w:r>
      <w:r w:rsidRPr="007D6BDD">
        <w:rPr>
          <w:rFonts w:ascii="Times New Roman" w:hAnsi="Times New Roman"/>
          <w:szCs w:val="20"/>
        </w:rPr>
        <w:tab/>
      </w:r>
      <w:r w:rsidR="001E5E0D" w:rsidRPr="001E5E0D">
        <w:rPr>
          <w:rFonts w:ascii="Times New Roman" w:hAnsi="Times New Roman"/>
          <w:b/>
          <w:szCs w:val="20"/>
        </w:rPr>
        <w:t>Účetní závěrka obce Kosoř  3Q/2023</w:t>
      </w:r>
    </w:p>
    <w:p w:rsidR="001E5E0D" w:rsidRDefault="001E5E0D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C814F0" w:rsidRDefault="001E5E0D" w:rsidP="001E5E0D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4.</w:t>
      </w:r>
      <w:r>
        <w:rPr>
          <w:rFonts w:ascii="Times New Roman" w:hAnsi="Times New Roman"/>
          <w:b/>
          <w:szCs w:val="20"/>
        </w:rPr>
        <w:tab/>
      </w:r>
      <w:r w:rsidR="00C814F0">
        <w:rPr>
          <w:rFonts w:ascii="Times New Roman" w:hAnsi="Times New Roman"/>
          <w:b/>
          <w:szCs w:val="20"/>
        </w:rPr>
        <w:t>OZV o místních poplatcích</w:t>
      </w:r>
    </w:p>
    <w:p w:rsidR="00C814F0" w:rsidRDefault="00C814F0" w:rsidP="001E5E0D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:rsidR="001E5E0D" w:rsidRPr="00C814F0" w:rsidRDefault="00C814F0" w:rsidP="00C814F0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5.          </w:t>
      </w:r>
      <w:r w:rsidR="001E5E0D">
        <w:rPr>
          <w:rFonts w:ascii="Times New Roman" w:hAnsi="Times New Roman"/>
          <w:b/>
          <w:szCs w:val="20"/>
        </w:rPr>
        <w:t xml:space="preserve">Dohoda o změně veřejnoprávní smlouvy -  </w:t>
      </w:r>
      <w:r w:rsidR="001E5E0D" w:rsidRPr="001E5E0D">
        <w:rPr>
          <w:rFonts w:ascii="Times New Roman" w:hAnsi="Times New Roman"/>
          <w:b/>
        </w:rPr>
        <w:t xml:space="preserve">o přenosu příslušnosti k projednávání  </w:t>
      </w:r>
    </w:p>
    <w:p w:rsidR="001E5E0D" w:rsidRPr="001E5E0D" w:rsidRDefault="001E5E0D" w:rsidP="001E5E0D">
      <w:pPr>
        <w:spacing w:after="0" w:line="240" w:lineRule="auto"/>
        <w:jc w:val="both"/>
        <w:rPr>
          <w:rFonts w:ascii="Times New Roman" w:hAnsi="Times New Roman"/>
          <w:b/>
        </w:rPr>
      </w:pPr>
      <w:r w:rsidRPr="001E5E0D">
        <w:rPr>
          <w:rFonts w:ascii="Times New Roman" w:hAnsi="Times New Roman"/>
          <w:b/>
        </w:rPr>
        <w:t xml:space="preserve">         </w:t>
      </w:r>
      <w:r w:rsidR="00C814F0">
        <w:rPr>
          <w:rFonts w:ascii="Times New Roman" w:hAnsi="Times New Roman"/>
          <w:b/>
        </w:rPr>
        <w:t xml:space="preserve"> </w:t>
      </w:r>
      <w:r w:rsidRPr="001E5E0D">
        <w:rPr>
          <w:rFonts w:ascii="Times New Roman" w:hAnsi="Times New Roman"/>
          <w:b/>
        </w:rPr>
        <w:t xml:space="preserve">   přestupků </w:t>
      </w:r>
    </w:p>
    <w:p w:rsidR="001E5E0D" w:rsidRPr="00267CFA" w:rsidRDefault="001E5E0D" w:rsidP="001E5E0D">
      <w:pPr>
        <w:jc w:val="both"/>
        <w:rPr>
          <w:rFonts w:ascii="Arial" w:hAnsi="Arial" w:cs="Arial"/>
        </w:rPr>
      </w:pPr>
    </w:p>
    <w:p w:rsidR="006801AE" w:rsidRDefault="00C814F0" w:rsidP="001E5E0D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6</w:t>
      </w:r>
      <w:r w:rsidR="001E5E0D">
        <w:rPr>
          <w:rFonts w:ascii="Times New Roman" w:hAnsi="Times New Roman"/>
          <w:szCs w:val="20"/>
        </w:rPr>
        <w:t xml:space="preserve">.  </w:t>
      </w:r>
      <w:r w:rsidR="001E5E0D">
        <w:rPr>
          <w:rFonts w:ascii="Times New Roman" w:hAnsi="Times New Roman"/>
          <w:szCs w:val="20"/>
        </w:rPr>
        <w:tab/>
      </w:r>
      <w:proofErr w:type="spellStart"/>
      <w:r w:rsidR="0071089C">
        <w:rPr>
          <w:rFonts w:ascii="Times New Roman" w:hAnsi="Times New Roman"/>
          <w:b/>
          <w:szCs w:val="20"/>
        </w:rPr>
        <w:t>Štěpkovač</w:t>
      </w:r>
      <w:proofErr w:type="spellEnd"/>
      <w:r w:rsidR="0071089C">
        <w:rPr>
          <w:rFonts w:ascii="Times New Roman" w:hAnsi="Times New Roman"/>
          <w:b/>
          <w:szCs w:val="20"/>
        </w:rPr>
        <w:t xml:space="preserve"> a kompostéry pro občany Kosoře - stav</w:t>
      </w:r>
    </w:p>
    <w:p w:rsidR="00953BD0" w:rsidRDefault="00104CEE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  <w:r w:rsidR="00953BD0">
        <w:rPr>
          <w:rFonts w:ascii="Times New Roman" w:hAnsi="Times New Roman"/>
          <w:b/>
          <w:szCs w:val="20"/>
        </w:rPr>
        <w:tab/>
      </w:r>
    </w:p>
    <w:p w:rsidR="0071089C" w:rsidRDefault="00C814F0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>7</w:t>
      </w:r>
      <w:r w:rsidR="005C05D6">
        <w:rPr>
          <w:rFonts w:ascii="Times New Roman" w:hAnsi="Times New Roman"/>
          <w:b/>
          <w:szCs w:val="20"/>
        </w:rPr>
        <w:t>.</w:t>
      </w:r>
      <w:r w:rsidR="005C05D6">
        <w:rPr>
          <w:rFonts w:ascii="Times New Roman" w:hAnsi="Times New Roman"/>
          <w:b/>
          <w:szCs w:val="20"/>
        </w:rPr>
        <w:tab/>
      </w:r>
      <w:r w:rsidR="0071089C">
        <w:rPr>
          <w:rFonts w:ascii="Times New Roman" w:hAnsi="Times New Roman"/>
          <w:b/>
          <w:szCs w:val="20"/>
        </w:rPr>
        <w:t xml:space="preserve">Zpomalovací práh v ulici Rudé armády – u hřiště a oprava </w:t>
      </w:r>
      <w:r w:rsidR="0071089C">
        <w:rPr>
          <w:rFonts w:ascii="Times New Roman" w:hAnsi="Times New Roman"/>
          <w:b/>
          <w:color w:val="000000"/>
          <w:szCs w:val="20"/>
          <w:lang w:eastAsia="cs-CZ"/>
        </w:rPr>
        <w:t xml:space="preserve">schodiště mezi ulicí Dolejší - </w:t>
      </w:r>
    </w:p>
    <w:p w:rsidR="0071089C" w:rsidRPr="0071089C" w:rsidRDefault="0071089C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 xml:space="preserve">             Nad vodárnou, zadávací řízení</w:t>
      </w:r>
      <w:r>
        <w:rPr>
          <w:rFonts w:ascii="Times New Roman" w:hAnsi="Times New Roman"/>
          <w:color w:val="000000"/>
          <w:szCs w:val="20"/>
          <w:lang w:eastAsia="cs-CZ"/>
        </w:rPr>
        <w:t xml:space="preserve"> </w:t>
      </w:r>
      <w:r w:rsidRPr="00083E4D">
        <w:rPr>
          <w:rFonts w:ascii="Times New Roman" w:hAnsi="Times New Roman"/>
          <w:b/>
          <w:color w:val="000000"/>
          <w:szCs w:val="20"/>
          <w:lang w:eastAsia="cs-CZ"/>
        </w:rPr>
        <w:t xml:space="preserve">projektů - informace </w:t>
      </w:r>
    </w:p>
    <w:p w:rsidR="00076832" w:rsidRDefault="00076832" w:rsidP="00076832">
      <w:pPr>
        <w:autoSpaceDE w:val="0"/>
        <w:autoSpaceDN w:val="0"/>
        <w:adjustRightInd w:val="0"/>
        <w:spacing w:after="51" w:line="240" w:lineRule="auto"/>
        <w:ind w:left="705" w:hanging="705"/>
        <w:rPr>
          <w:rFonts w:ascii="Times New Roman" w:hAnsi="Times New Roman"/>
          <w:b/>
          <w:szCs w:val="20"/>
        </w:rPr>
      </w:pPr>
    </w:p>
    <w:p w:rsidR="003E1065" w:rsidRDefault="00C814F0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>8</w:t>
      </w:r>
      <w:r w:rsidR="00104CEE">
        <w:rPr>
          <w:rFonts w:ascii="Times New Roman" w:hAnsi="Times New Roman"/>
          <w:b/>
          <w:szCs w:val="20"/>
        </w:rPr>
        <w:t xml:space="preserve">. </w:t>
      </w:r>
      <w:r w:rsidR="00104CEE">
        <w:rPr>
          <w:rFonts w:ascii="Times New Roman" w:hAnsi="Times New Roman"/>
          <w:b/>
          <w:szCs w:val="20"/>
        </w:rPr>
        <w:tab/>
      </w:r>
      <w:r w:rsidR="0071089C">
        <w:rPr>
          <w:rFonts w:ascii="Times New Roman" w:hAnsi="Times New Roman"/>
          <w:b/>
          <w:szCs w:val="20"/>
        </w:rPr>
        <w:t>Rekonstrukce MVN  „ V </w:t>
      </w:r>
      <w:proofErr w:type="spellStart"/>
      <w:r w:rsidR="0071089C">
        <w:rPr>
          <w:rFonts w:ascii="Times New Roman" w:hAnsi="Times New Roman"/>
          <w:b/>
          <w:szCs w:val="20"/>
        </w:rPr>
        <w:t>budenicich</w:t>
      </w:r>
      <w:proofErr w:type="spellEnd"/>
      <w:r w:rsidR="0071089C">
        <w:rPr>
          <w:rFonts w:ascii="Times New Roman" w:hAnsi="Times New Roman"/>
          <w:b/>
          <w:szCs w:val="20"/>
        </w:rPr>
        <w:t>“ - informace</w:t>
      </w:r>
    </w:p>
    <w:p w:rsidR="002B3D40" w:rsidRDefault="002B3D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2B3D40" w:rsidRDefault="00C814F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9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71089C">
        <w:rPr>
          <w:rFonts w:ascii="Times New Roman" w:hAnsi="Times New Roman"/>
          <w:b/>
          <w:color w:val="000000"/>
          <w:szCs w:val="20"/>
          <w:lang w:eastAsia="cs-CZ"/>
        </w:rPr>
        <w:t xml:space="preserve">ZŠ Kosoř </w:t>
      </w:r>
      <w:r w:rsidR="00666032">
        <w:rPr>
          <w:rFonts w:ascii="Times New Roman" w:hAnsi="Times New Roman"/>
          <w:b/>
          <w:color w:val="000000"/>
          <w:szCs w:val="20"/>
          <w:lang w:eastAsia="cs-CZ"/>
        </w:rPr>
        <w:t>–</w:t>
      </w:r>
      <w:r w:rsidR="0071089C">
        <w:rPr>
          <w:rFonts w:ascii="Times New Roman" w:hAnsi="Times New Roman"/>
          <w:b/>
          <w:color w:val="000000"/>
          <w:szCs w:val="20"/>
          <w:lang w:eastAsia="cs-CZ"/>
        </w:rPr>
        <w:t xml:space="preserve"> KHS</w:t>
      </w:r>
      <w:r w:rsidR="00666032">
        <w:rPr>
          <w:rFonts w:ascii="Times New Roman" w:hAnsi="Times New Roman"/>
          <w:b/>
          <w:color w:val="000000"/>
          <w:szCs w:val="20"/>
          <w:lang w:eastAsia="cs-CZ"/>
        </w:rPr>
        <w:t xml:space="preserve"> protokol o kontrole</w:t>
      </w:r>
    </w:p>
    <w:p w:rsidR="002B3D40" w:rsidRDefault="002B3D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233040" w:rsidRDefault="00C814F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10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1E5E0D">
        <w:rPr>
          <w:rFonts w:ascii="Times New Roman" w:hAnsi="Times New Roman"/>
          <w:b/>
          <w:color w:val="000000"/>
          <w:szCs w:val="20"/>
          <w:lang w:eastAsia="cs-CZ"/>
        </w:rPr>
        <w:t>Zhodnocení průzkumu trh</w:t>
      </w:r>
      <w:r w:rsidR="00233040">
        <w:rPr>
          <w:rFonts w:ascii="Times New Roman" w:hAnsi="Times New Roman"/>
          <w:b/>
          <w:color w:val="000000"/>
          <w:szCs w:val="20"/>
          <w:lang w:eastAsia="cs-CZ"/>
        </w:rPr>
        <w:t xml:space="preserve">u na zhotovitele územního plánu, doporučení a výběr </w:t>
      </w:r>
    </w:p>
    <w:p w:rsidR="002B3D40" w:rsidRPr="00083E4D" w:rsidRDefault="002330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 xml:space="preserve">             zpracovatele.</w:t>
      </w:r>
    </w:p>
    <w:p w:rsidR="00076832" w:rsidRDefault="00076832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953BD0" w:rsidRDefault="001E5E0D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C814F0"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300B23"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300B23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233040">
        <w:rPr>
          <w:rFonts w:ascii="Times New Roman" w:hAnsi="Times New Roman"/>
          <w:b/>
          <w:color w:val="000000"/>
          <w:szCs w:val="20"/>
          <w:lang w:eastAsia="cs-CZ"/>
        </w:rPr>
        <w:t>Různé – podání občanů; záležitosti obce</w:t>
      </w:r>
      <w:r w:rsidR="00083E4D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E62379" w:rsidRPr="00A741BF">
        <w:rPr>
          <w:rFonts w:ascii="Times New Roman" w:hAnsi="Times New Roman"/>
          <w:b/>
          <w:szCs w:val="20"/>
        </w:rPr>
        <w:tab/>
      </w:r>
    </w:p>
    <w:p w:rsidR="00076832" w:rsidRDefault="00076832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BB611B" w:rsidRDefault="001E5E0D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C814F0">
        <w:rPr>
          <w:rFonts w:ascii="Times New Roman" w:hAnsi="Times New Roman"/>
          <w:b/>
          <w:szCs w:val="20"/>
        </w:rPr>
        <w:t>2,</w:t>
      </w:r>
      <w:r w:rsidR="00BC3CA0" w:rsidRPr="00A741BF">
        <w:rPr>
          <w:rFonts w:ascii="Times New Roman" w:hAnsi="Times New Roman"/>
          <w:b/>
          <w:szCs w:val="20"/>
        </w:rPr>
        <w:tab/>
      </w:r>
      <w:r w:rsidR="00083E4D">
        <w:rPr>
          <w:rFonts w:ascii="Times New Roman" w:hAnsi="Times New Roman"/>
          <w:b/>
          <w:szCs w:val="20"/>
        </w:rPr>
        <w:t>Výkaz činnosti MP v obci Kosoř 2023/07</w:t>
      </w:r>
    </w:p>
    <w:p w:rsidR="00AF766C" w:rsidRDefault="00AF766C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C814F0">
        <w:rPr>
          <w:rFonts w:ascii="Times New Roman" w:hAnsi="Times New Roman"/>
          <w:b/>
          <w:color w:val="000000"/>
          <w:szCs w:val="20"/>
          <w:lang w:eastAsia="cs-CZ"/>
        </w:rPr>
        <w:t>3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 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Doplnění</w:t>
      </w:r>
    </w:p>
    <w:p w:rsidR="00076832" w:rsidRPr="00076832" w:rsidRDefault="00076832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8D386B" w:rsidRDefault="00076832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C814F0">
        <w:rPr>
          <w:rFonts w:ascii="Times New Roman" w:hAnsi="Times New Roman"/>
          <w:b/>
          <w:szCs w:val="20"/>
        </w:rPr>
        <w:t>4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8D386B" w:rsidRPr="007D6BDD">
        <w:rPr>
          <w:rFonts w:ascii="Times New Roman" w:hAnsi="Times New Roman"/>
          <w:szCs w:val="20"/>
        </w:rPr>
        <w:tab/>
      </w:r>
      <w:r w:rsidR="00312837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8D386B"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4042D6" w:rsidRPr="007D6BDD" w:rsidRDefault="00076832" w:rsidP="00E62379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C814F0">
        <w:rPr>
          <w:rFonts w:ascii="Times New Roman" w:hAnsi="Times New Roman" w:cs="Times New Roman"/>
          <w:b/>
          <w:sz w:val="22"/>
          <w:szCs w:val="20"/>
        </w:rPr>
        <w:t>5</w:t>
      </w:r>
      <w:bookmarkStart w:id="0" w:name="_GoBack"/>
      <w:bookmarkEnd w:id="0"/>
      <w:r w:rsidR="008D386B" w:rsidRPr="006A4872">
        <w:rPr>
          <w:rFonts w:ascii="Times New Roman" w:hAnsi="Times New Roman" w:cs="Times New Roman"/>
          <w:b/>
          <w:sz w:val="22"/>
          <w:szCs w:val="20"/>
        </w:rPr>
        <w:t>.</w:t>
      </w:r>
      <w:r w:rsidR="00C2275B" w:rsidRPr="007D6BDD">
        <w:rPr>
          <w:rFonts w:ascii="Times New Roman" w:hAnsi="Times New Roman" w:cs="Times New Roman"/>
          <w:b/>
          <w:sz w:val="22"/>
          <w:szCs w:val="20"/>
        </w:rPr>
        <w:tab/>
      </w:r>
      <w:r w:rsidR="00312837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9B"/>
    <w:rsid w:val="00007E72"/>
    <w:rsid w:val="00011F09"/>
    <w:rsid w:val="000178AE"/>
    <w:rsid w:val="000226AF"/>
    <w:rsid w:val="00023554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B5EB9"/>
    <w:rsid w:val="001D76BE"/>
    <w:rsid w:val="001E535E"/>
    <w:rsid w:val="001E59E0"/>
    <w:rsid w:val="001E5E0D"/>
    <w:rsid w:val="001E5FD5"/>
    <w:rsid w:val="001E78DA"/>
    <w:rsid w:val="00205125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94B46"/>
    <w:rsid w:val="003A27B0"/>
    <w:rsid w:val="003A4DBD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4DF6"/>
    <w:rsid w:val="0061275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52186"/>
    <w:rsid w:val="00772039"/>
    <w:rsid w:val="0077339C"/>
    <w:rsid w:val="007738FE"/>
    <w:rsid w:val="00780F9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5A1C"/>
    <w:rsid w:val="00826E41"/>
    <w:rsid w:val="00841040"/>
    <w:rsid w:val="008500F9"/>
    <w:rsid w:val="00854DF8"/>
    <w:rsid w:val="00855D91"/>
    <w:rsid w:val="0086194E"/>
    <w:rsid w:val="00863EA3"/>
    <w:rsid w:val="00872971"/>
    <w:rsid w:val="008A344F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3629"/>
    <w:rsid w:val="00F240AC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F9F2"/>
  <w15:docId w15:val="{E51E58DC-6445-43AA-A694-47F69CC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667B-2FD4-41AB-A52B-654EC7AC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4</cp:revision>
  <cp:lastPrinted>2023-07-19T11:39:00Z</cp:lastPrinted>
  <dcterms:created xsi:type="dcterms:W3CDTF">2023-10-11T12:25:00Z</dcterms:created>
  <dcterms:modified xsi:type="dcterms:W3CDTF">2023-10-12T06:34:00Z</dcterms:modified>
</cp:coreProperties>
</file>